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E9FD6" w14:textId="77777777" w:rsidR="00FD7206" w:rsidRPr="00DC6252" w:rsidRDefault="00233185" w:rsidP="00C809CD">
      <w:pPr>
        <w:jc w:val="center"/>
        <w:rPr>
          <w:sz w:val="28"/>
        </w:rPr>
      </w:pPr>
      <w:r w:rsidRPr="00DC6252">
        <w:rPr>
          <w:rFonts w:hint="eastAsia"/>
          <w:sz w:val="28"/>
        </w:rPr>
        <w:t>幼保連携型認定こども園　太子保育園</w:t>
      </w:r>
    </w:p>
    <w:p w14:paraId="6756AB5B" w14:textId="77777777" w:rsidR="00233185" w:rsidRPr="00DC6252" w:rsidRDefault="00233185" w:rsidP="00C809CD">
      <w:pPr>
        <w:jc w:val="center"/>
        <w:rPr>
          <w:sz w:val="28"/>
        </w:rPr>
      </w:pPr>
      <w:r w:rsidRPr="00DC6252">
        <w:rPr>
          <w:rFonts w:hint="eastAsia"/>
          <w:sz w:val="28"/>
        </w:rPr>
        <w:t>園則並びに運営規定</w:t>
      </w:r>
    </w:p>
    <w:p w14:paraId="02F8C15E" w14:textId="77777777" w:rsidR="00233185" w:rsidRPr="00C809CD" w:rsidRDefault="00233185">
      <w:pPr>
        <w:rPr>
          <w:sz w:val="22"/>
        </w:rPr>
      </w:pPr>
    </w:p>
    <w:p w14:paraId="1C1ED791" w14:textId="77777777" w:rsidR="00233185" w:rsidRPr="00C809CD" w:rsidRDefault="00233185">
      <w:pPr>
        <w:rPr>
          <w:sz w:val="22"/>
        </w:rPr>
      </w:pPr>
      <w:r w:rsidRPr="00C809CD">
        <w:rPr>
          <w:rFonts w:hint="eastAsia"/>
          <w:sz w:val="22"/>
        </w:rPr>
        <w:t>（施設の目的）</w:t>
      </w:r>
    </w:p>
    <w:p w14:paraId="664093CB" w14:textId="77777777" w:rsidR="00233185" w:rsidRPr="00C809CD" w:rsidRDefault="00233185">
      <w:pPr>
        <w:rPr>
          <w:sz w:val="22"/>
        </w:rPr>
      </w:pPr>
      <w:r w:rsidRPr="00C809CD">
        <w:rPr>
          <w:rFonts w:hint="eastAsia"/>
          <w:sz w:val="22"/>
        </w:rPr>
        <w:t>第</w:t>
      </w:r>
      <w:r w:rsidRPr="00C809CD">
        <w:rPr>
          <w:rFonts w:hint="eastAsia"/>
          <w:sz w:val="22"/>
        </w:rPr>
        <w:t>1</w:t>
      </w:r>
      <w:r w:rsidRPr="00C809CD">
        <w:rPr>
          <w:rFonts w:hint="eastAsia"/>
          <w:sz w:val="22"/>
        </w:rPr>
        <w:t>条　社会福祉法人　和敬会　が設置する幼保連携型認定こども園　太子保育園（以下「当園」という。）は、認定こども園として、入園する乳児・幼児の最善の利益を考慮し、その福祉・教育を積極的に増進することに最もふさわしい環境を提供することに努める。また義務教育及びその後の教育を培うものとして満</w:t>
      </w:r>
      <w:r w:rsidRPr="00C809CD">
        <w:rPr>
          <w:rFonts w:hint="eastAsia"/>
          <w:sz w:val="22"/>
        </w:rPr>
        <w:t>3</w:t>
      </w:r>
      <w:r w:rsidRPr="00C809CD">
        <w:rPr>
          <w:rFonts w:hint="eastAsia"/>
          <w:sz w:val="22"/>
        </w:rPr>
        <w:t>歳以上の子どもに対する教育・保育を必要とする子どもに対する教育・保育を一体的に行い、これらの子どもの健やかな成長が図られるよう適当な環境を</w:t>
      </w:r>
      <w:r w:rsidR="00EB7672">
        <w:rPr>
          <w:rFonts w:hint="eastAsia"/>
          <w:sz w:val="22"/>
        </w:rPr>
        <w:t>与えて、その心身の発達を助長するとともに、保護者に対する子育て</w:t>
      </w:r>
      <w:r w:rsidRPr="00C809CD">
        <w:rPr>
          <w:rFonts w:hint="eastAsia"/>
          <w:sz w:val="22"/>
        </w:rPr>
        <w:t>支援を行うことを目的とする。</w:t>
      </w:r>
    </w:p>
    <w:p w14:paraId="5672B37A" w14:textId="77777777" w:rsidR="00233185" w:rsidRPr="00C809CD" w:rsidRDefault="00233185">
      <w:pPr>
        <w:rPr>
          <w:sz w:val="22"/>
        </w:rPr>
      </w:pPr>
    </w:p>
    <w:p w14:paraId="095C3C45" w14:textId="77777777" w:rsidR="00233185" w:rsidRPr="00C809CD" w:rsidRDefault="00233185">
      <w:pPr>
        <w:rPr>
          <w:sz w:val="22"/>
        </w:rPr>
      </w:pPr>
      <w:r w:rsidRPr="00C809CD">
        <w:rPr>
          <w:rFonts w:hint="eastAsia"/>
          <w:sz w:val="22"/>
        </w:rPr>
        <w:t>（運営の方針）</w:t>
      </w:r>
    </w:p>
    <w:p w14:paraId="3280DA97" w14:textId="77777777" w:rsidR="00233185" w:rsidRPr="00C809CD" w:rsidRDefault="00233185">
      <w:pPr>
        <w:rPr>
          <w:sz w:val="22"/>
        </w:rPr>
      </w:pPr>
      <w:r w:rsidRPr="00C809CD">
        <w:rPr>
          <w:rFonts w:hint="eastAsia"/>
          <w:sz w:val="22"/>
        </w:rPr>
        <w:t>第</w:t>
      </w:r>
      <w:r w:rsidRPr="00C809CD">
        <w:rPr>
          <w:rFonts w:hint="eastAsia"/>
          <w:sz w:val="22"/>
        </w:rPr>
        <w:t>2</w:t>
      </w:r>
      <w:r w:rsidRPr="00C809CD">
        <w:rPr>
          <w:rFonts w:hint="eastAsia"/>
          <w:sz w:val="22"/>
        </w:rPr>
        <w:t>条　当園は、教育・保育に関する専門性を有する職員が、家庭との密接な連携の下に園児の状況や発達過程を踏まえ、教育・保育に一貫性を持ち提供するものとする。</w:t>
      </w:r>
    </w:p>
    <w:p w14:paraId="144E9D30" w14:textId="77777777" w:rsidR="00233185" w:rsidRPr="00C809CD" w:rsidRDefault="00233185">
      <w:pPr>
        <w:rPr>
          <w:sz w:val="22"/>
        </w:rPr>
      </w:pPr>
      <w:r w:rsidRPr="00C809CD">
        <w:rPr>
          <w:rFonts w:hint="eastAsia"/>
          <w:sz w:val="22"/>
        </w:rPr>
        <w:t>２　当園は、園児の属する家庭や地域との様々な社会資源と連携を図りながら、園児の保護者に対する支援及び子育て家庭に対する支援等を行うように努めるものとする。</w:t>
      </w:r>
    </w:p>
    <w:p w14:paraId="26F0F51C" w14:textId="77777777" w:rsidR="00233185" w:rsidRPr="00C809CD" w:rsidRDefault="00233185">
      <w:pPr>
        <w:rPr>
          <w:sz w:val="22"/>
        </w:rPr>
      </w:pPr>
      <w:r w:rsidRPr="00C809CD">
        <w:rPr>
          <w:rFonts w:hint="eastAsia"/>
          <w:sz w:val="22"/>
        </w:rPr>
        <w:t>３　当園は、「桐生市特定教育・保育施設及び特定地域型保育事業の運営に関する基準を定める</w:t>
      </w:r>
      <w:r w:rsidR="003F6B8B" w:rsidRPr="00C809CD">
        <w:rPr>
          <w:rFonts w:hint="eastAsia"/>
          <w:sz w:val="22"/>
        </w:rPr>
        <w:t>条例」その他関係法令・通知等を遵守し、事業を実施するものとする。</w:t>
      </w:r>
    </w:p>
    <w:p w14:paraId="04F7EF45" w14:textId="77777777" w:rsidR="003F6B8B" w:rsidRPr="00C809CD" w:rsidRDefault="003F6B8B">
      <w:pPr>
        <w:rPr>
          <w:sz w:val="22"/>
        </w:rPr>
      </w:pPr>
    </w:p>
    <w:p w14:paraId="36A2D11B" w14:textId="77777777" w:rsidR="003F6B8B" w:rsidRPr="00C809CD" w:rsidRDefault="003F6B8B">
      <w:pPr>
        <w:rPr>
          <w:sz w:val="22"/>
        </w:rPr>
      </w:pPr>
      <w:r w:rsidRPr="00C809CD">
        <w:rPr>
          <w:rFonts w:hint="eastAsia"/>
          <w:sz w:val="22"/>
        </w:rPr>
        <w:t>（名称及び所在地）</w:t>
      </w:r>
    </w:p>
    <w:p w14:paraId="1F3CC4A3" w14:textId="77777777" w:rsidR="003F6B8B" w:rsidRPr="00C809CD" w:rsidRDefault="003F6B8B">
      <w:pPr>
        <w:rPr>
          <w:sz w:val="22"/>
        </w:rPr>
      </w:pPr>
      <w:r w:rsidRPr="00C809CD">
        <w:rPr>
          <w:rFonts w:hint="eastAsia"/>
          <w:sz w:val="22"/>
        </w:rPr>
        <w:t>第</w:t>
      </w:r>
      <w:r w:rsidRPr="00C809CD">
        <w:rPr>
          <w:rFonts w:hint="eastAsia"/>
          <w:sz w:val="22"/>
        </w:rPr>
        <w:t>3</w:t>
      </w:r>
      <w:r w:rsidRPr="00C809CD">
        <w:rPr>
          <w:rFonts w:hint="eastAsia"/>
          <w:sz w:val="22"/>
        </w:rPr>
        <w:t>条　当園の名称及び所在地は次のとおりとする。</w:t>
      </w:r>
    </w:p>
    <w:p w14:paraId="79507428" w14:textId="77777777" w:rsidR="003F6B8B" w:rsidRPr="00C809CD" w:rsidRDefault="003F6B8B">
      <w:pPr>
        <w:rPr>
          <w:sz w:val="22"/>
        </w:rPr>
      </w:pPr>
      <w:r w:rsidRPr="00C809CD">
        <w:rPr>
          <w:rFonts w:hint="eastAsia"/>
          <w:sz w:val="22"/>
        </w:rPr>
        <w:t>（１）　名　称　幼保連携型こども園　太子保育園</w:t>
      </w:r>
    </w:p>
    <w:p w14:paraId="1E8525A8" w14:textId="77777777" w:rsidR="003F6B8B" w:rsidRPr="00C809CD" w:rsidRDefault="003F6B8B">
      <w:pPr>
        <w:rPr>
          <w:sz w:val="22"/>
        </w:rPr>
      </w:pPr>
      <w:r w:rsidRPr="00C809CD">
        <w:rPr>
          <w:rFonts w:hint="eastAsia"/>
          <w:sz w:val="22"/>
        </w:rPr>
        <w:t>（２）　所在地　群馬県桐生市相生町</w:t>
      </w:r>
      <w:r w:rsidRPr="00C809CD">
        <w:rPr>
          <w:rFonts w:hint="eastAsia"/>
          <w:sz w:val="22"/>
        </w:rPr>
        <w:t>5</w:t>
      </w:r>
      <w:r w:rsidRPr="00C809CD">
        <w:rPr>
          <w:rFonts w:hint="eastAsia"/>
          <w:sz w:val="22"/>
        </w:rPr>
        <w:t>丁目</w:t>
      </w:r>
      <w:r w:rsidRPr="00C809CD">
        <w:rPr>
          <w:rFonts w:hint="eastAsia"/>
          <w:sz w:val="22"/>
        </w:rPr>
        <w:t>456</w:t>
      </w:r>
      <w:r w:rsidRPr="00C809CD">
        <w:rPr>
          <w:rFonts w:hint="eastAsia"/>
          <w:sz w:val="22"/>
        </w:rPr>
        <w:t>番地</w:t>
      </w:r>
    </w:p>
    <w:p w14:paraId="75027312" w14:textId="77777777" w:rsidR="003F6B8B" w:rsidRPr="00C809CD" w:rsidRDefault="003F6B8B">
      <w:pPr>
        <w:rPr>
          <w:sz w:val="22"/>
        </w:rPr>
      </w:pPr>
    </w:p>
    <w:p w14:paraId="7A057FF5" w14:textId="77777777" w:rsidR="003F6B8B" w:rsidRPr="00C809CD" w:rsidRDefault="003F6B8B">
      <w:pPr>
        <w:rPr>
          <w:sz w:val="22"/>
        </w:rPr>
      </w:pPr>
      <w:r w:rsidRPr="00C809CD">
        <w:rPr>
          <w:rFonts w:hint="eastAsia"/>
          <w:sz w:val="22"/>
        </w:rPr>
        <w:t>（入園資格）</w:t>
      </w:r>
    </w:p>
    <w:p w14:paraId="400AD51D" w14:textId="77777777" w:rsidR="003F6B8B" w:rsidRPr="00C809CD" w:rsidRDefault="003F6B8B">
      <w:pPr>
        <w:rPr>
          <w:sz w:val="22"/>
        </w:rPr>
      </w:pPr>
      <w:r w:rsidRPr="00C809CD">
        <w:rPr>
          <w:rFonts w:hint="eastAsia"/>
          <w:sz w:val="22"/>
        </w:rPr>
        <w:t>第</w:t>
      </w:r>
      <w:r w:rsidRPr="00C809CD">
        <w:rPr>
          <w:rFonts w:hint="eastAsia"/>
          <w:sz w:val="22"/>
        </w:rPr>
        <w:t>4</w:t>
      </w:r>
      <w:r w:rsidRPr="00C809CD">
        <w:rPr>
          <w:rFonts w:hint="eastAsia"/>
          <w:sz w:val="22"/>
        </w:rPr>
        <w:t>条　当園に入園できる者は、満</w:t>
      </w:r>
      <w:r w:rsidRPr="00C809CD">
        <w:rPr>
          <w:rFonts w:hint="eastAsia"/>
          <w:sz w:val="22"/>
        </w:rPr>
        <w:t>3</w:t>
      </w:r>
      <w:r w:rsidRPr="00C809CD">
        <w:rPr>
          <w:rFonts w:hint="eastAsia"/>
          <w:sz w:val="22"/>
        </w:rPr>
        <w:t>歳から小学校就学の始期に達するまでの子ども及び満</w:t>
      </w:r>
      <w:r w:rsidRPr="00C809CD">
        <w:rPr>
          <w:rFonts w:hint="eastAsia"/>
          <w:sz w:val="22"/>
        </w:rPr>
        <w:t>3</w:t>
      </w:r>
      <w:r w:rsidRPr="00C809CD">
        <w:rPr>
          <w:rFonts w:hint="eastAsia"/>
          <w:sz w:val="22"/>
        </w:rPr>
        <w:t>歳未満の保育を必要とする子どもとする。</w:t>
      </w:r>
    </w:p>
    <w:p w14:paraId="7A9E7DCB" w14:textId="77777777" w:rsidR="003F6B8B" w:rsidRPr="00C809CD" w:rsidRDefault="003F6B8B">
      <w:pPr>
        <w:rPr>
          <w:sz w:val="22"/>
        </w:rPr>
      </w:pPr>
    </w:p>
    <w:p w14:paraId="2D4CC0CB" w14:textId="77777777" w:rsidR="003F6B8B" w:rsidRPr="00C809CD" w:rsidRDefault="003F6B8B">
      <w:pPr>
        <w:rPr>
          <w:sz w:val="22"/>
        </w:rPr>
      </w:pPr>
      <w:r w:rsidRPr="00C809CD">
        <w:rPr>
          <w:rFonts w:hint="eastAsia"/>
          <w:sz w:val="22"/>
        </w:rPr>
        <w:t>（提供する教育・保育の内容）</w:t>
      </w:r>
    </w:p>
    <w:p w14:paraId="748D02E3" w14:textId="77777777" w:rsidR="003F6B8B" w:rsidRPr="00C809CD" w:rsidRDefault="003F6B8B">
      <w:pPr>
        <w:rPr>
          <w:sz w:val="22"/>
        </w:rPr>
      </w:pPr>
      <w:r w:rsidRPr="00C809CD">
        <w:rPr>
          <w:rFonts w:hint="eastAsia"/>
          <w:sz w:val="22"/>
        </w:rPr>
        <w:t>第</w:t>
      </w:r>
      <w:r w:rsidRPr="00C809CD">
        <w:rPr>
          <w:rFonts w:hint="eastAsia"/>
          <w:sz w:val="22"/>
        </w:rPr>
        <w:t>5</w:t>
      </w:r>
      <w:r w:rsidRPr="00C809CD">
        <w:rPr>
          <w:rFonts w:hint="eastAsia"/>
          <w:sz w:val="22"/>
        </w:rPr>
        <w:t>条　当園は、就学前の子どもに関する教育、保育等の総合的な提供の推進に関する法律（平成</w:t>
      </w:r>
      <w:r w:rsidRPr="00C809CD">
        <w:rPr>
          <w:rFonts w:hint="eastAsia"/>
          <w:sz w:val="22"/>
        </w:rPr>
        <w:t>18</w:t>
      </w:r>
      <w:r w:rsidRPr="00C809CD">
        <w:rPr>
          <w:rFonts w:hint="eastAsia"/>
          <w:sz w:val="22"/>
        </w:rPr>
        <w:t>年法律第</w:t>
      </w:r>
      <w:r w:rsidRPr="00C809CD">
        <w:rPr>
          <w:rFonts w:hint="eastAsia"/>
          <w:sz w:val="22"/>
        </w:rPr>
        <w:t>77</w:t>
      </w:r>
      <w:r w:rsidRPr="00C809CD">
        <w:rPr>
          <w:rFonts w:hint="eastAsia"/>
          <w:sz w:val="22"/>
        </w:rPr>
        <w:t>号）、子ども子育て支援法（平成</w:t>
      </w:r>
      <w:r w:rsidRPr="00C809CD">
        <w:rPr>
          <w:rFonts w:hint="eastAsia"/>
          <w:sz w:val="22"/>
        </w:rPr>
        <w:t>24</w:t>
      </w:r>
      <w:r w:rsidRPr="00C809CD">
        <w:rPr>
          <w:rFonts w:hint="eastAsia"/>
          <w:sz w:val="22"/>
        </w:rPr>
        <w:t>年法律第</w:t>
      </w:r>
      <w:r w:rsidRPr="00C809CD">
        <w:rPr>
          <w:rFonts w:hint="eastAsia"/>
          <w:sz w:val="22"/>
        </w:rPr>
        <w:t>65</w:t>
      </w:r>
      <w:r w:rsidRPr="00C809CD">
        <w:rPr>
          <w:rFonts w:hint="eastAsia"/>
          <w:sz w:val="22"/>
        </w:rPr>
        <w:t>号）（以下「支援法」という。）、その他関係法令等を遵守し、幼保連携型こども園教育・保育要領（平成</w:t>
      </w:r>
      <w:r w:rsidRPr="00C809CD">
        <w:rPr>
          <w:rFonts w:hint="eastAsia"/>
          <w:sz w:val="22"/>
        </w:rPr>
        <w:t>26</w:t>
      </w:r>
      <w:r w:rsidRPr="00C809CD">
        <w:rPr>
          <w:rFonts w:hint="eastAsia"/>
          <w:sz w:val="22"/>
        </w:rPr>
        <w:t>年告示）、に沿って乳幼児の発達に必要な教育・保育を総合的に提供する。</w:t>
      </w:r>
    </w:p>
    <w:p w14:paraId="60B4A1D1" w14:textId="77777777" w:rsidR="003F6B8B" w:rsidRPr="0019047E" w:rsidRDefault="003F6B8B">
      <w:pPr>
        <w:rPr>
          <w:sz w:val="22"/>
        </w:rPr>
      </w:pPr>
      <w:r w:rsidRPr="00C809CD">
        <w:rPr>
          <w:rFonts w:hint="eastAsia"/>
          <w:sz w:val="22"/>
        </w:rPr>
        <w:lastRenderedPageBreak/>
        <w:t>（</w:t>
      </w:r>
      <w:r w:rsidRPr="0019047E">
        <w:rPr>
          <w:rFonts w:hint="eastAsia"/>
          <w:sz w:val="22"/>
        </w:rPr>
        <w:t>子育て支援）</w:t>
      </w:r>
    </w:p>
    <w:p w14:paraId="0CB0C9BD" w14:textId="77777777" w:rsidR="003F6B8B" w:rsidRPr="0019047E" w:rsidRDefault="003F6B8B">
      <w:pPr>
        <w:rPr>
          <w:sz w:val="22"/>
        </w:rPr>
      </w:pPr>
      <w:r w:rsidRPr="0019047E">
        <w:rPr>
          <w:rFonts w:hint="eastAsia"/>
          <w:sz w:val="22"/>
        </w:rPr>
        <w:t>第</w:t>
      </w:r>
      <w:r w:rsidRPr="0019047E">
        <w:rPr>
          <w:rFonts w:hint="eastAsia"/>
          <w:sz w:val="22"/>
        </w:rPr>
        <w:t>6</w:t>
      </w:r>
      <w:r w:rsidRPr="0019047E">
        <w:rPr>
          <w:rFonts w:hint="eastAsia"/>
          <w:sz w:val="22"/>
        </w:rPr>
        <w:t>条　当園は、園の保護者と常に密接な連携を保ち</w:t>
      </w:r>
      <w:r w:rsidR="00C809CD" w:rsidRPr="0019047E">
        <w:rPr>
          <w:rFonts w:hint="eastAsia"/>
          <w:sz w:val="22"/>
        </w:rPr>
        <w:t>、園児の教育方針、成長及び園の運営について、様々な媒体を通じて保護者の理解と協力を得るものとする。</w:t>
      </w:r>
    </w:p>
    <w:p w14:paraId="7537FFF8" w14:textId="77777777" w:rsidR="00C809CD" w:rsidRPr="0019047E" w:rsidRDefault="00C809CD">
      <w:pPr>
        <w:rPr>
          <w:sz w:val="22"/>
        </w:rPr>
      </w:pPr>
      <w:r w:rsidRPr="0019047E">
        <w:rPr>
          <w:rFonts w:hint="eastAsia"/>
          <w:sz w:val="22"/>
        </w:rPr>
        <w:t>２　当園は、子育て支援事業として、次の事業を実施する。</w:t>
      </w:r>
    </w:p>
    <w:p w14:paraId="0063C2A9" w14:textId="77777777" w:rsidR="00C809CD" w:rsidRPr="0019047E" w:rsidRDefault="00C809CD">
      <w:pPr>
        <w:rPr>
          <w:sz w:val="22"/>
        </w:rPr>
      </w:pPr>
      <w:r w:rsidRPr="0019047E">
        <w:rPr>
          <w:rFonts w:hint="eastAsia"/>
          <w:sz w:val="22"/>
        </w:rPr>
        <w:t>（１）　子育て支援事業　キッカ子育て支援センター</w:t>
      </w:r>
    </w:p>
    <w:p w14:paraId="0E2F80B9" w14:textId="77777777" w:rsidR="00C809CD" w:rsidRPr="0019047E" w:rsidRDefault="00C809CD">
      <w:pPr>
        <w:rPr>
          <w:sz w:val="22"/>
        </w:rPr>
      </w:pPr>
      <w:r w:rsidRPr="0019047E">
        <w:rPr>
          <w:rFonts w:hint="eastAsia"/>
          <w:sz w:val="22"/>
        </w:rPr>
        <w:t>（２）　教育・保育相談事業</w:t>
      </w:r>
    </w:p>
    <w:p w14:paraId="4F69FCF1" w14:textId="77777777" w:rsidR="00C809CD" w:rsidRPr="0019047E" w:rsidRDefault="00C809CD">
      <w:pPr>
        <w:rPr>
          <w:sz w:val="22"/>
        </w:rPr>
      </w:pPr>
    </w:p>
    <w:p w14:paraId="3019998D" w14:textId="77777777" w:rsidR="00C809CD" w:rsidRPr="0019047E" w:rsidRDefault="00C809CD">
      <w:pPr>
        <w:rPr>
          <w:sz w:val="22"/>
        </w:rPr>
      </w:pPr>
      <w:r w:rsidRPr="0019047E">
        <w:rPr>
          <w:rFonts w:hint="eastAsia"/>
          <w:sz w:val="22"/>
        </w:rPr>
        <w:t>（職員の職種・員数及び職務内容）</w:t>
      </w:r>
    </w:p>
    <w:p w14:paraId="612486C5" w14:textId="77777777" w:rsidR="00C809CD" w:rsidRPr="0019047E" w:rsidRDefault="00C809CD">
      <w:pPr>
        <w:rPr>
          <w:sz w:val="22"/>
        </w:rPr>
      </w:pPr>
      <w:r w:rsidRPr="0019047E">
        <w:rPr>
          <w:rFonts w:hint="eastAsia"/>
          <w:sz w:val="22"/>
        </w:rPr>
        <w:t>第</w:t>
      </w:r>
      <w:r w:rsidRPr="0019047E">
        <w:rPr>
          <w:rFonts w:hint="eastAsia"/>
          <w:sz w:val="22"/>
        </w:rPr>
        <w:t>7</w:t>
      </w:r>
      <w:r w:rsidRPr="0019047E">
        <w:rPr>
          <w:rFonts w:hint="eastAsia"/>
          <w:sz w:val="22"/>
        </w:rPr>
        <w:t>条　当園が、教育・保育を提供するにあたり配置する職員の職種、員数及び職務内容は次のとおりとする。</w:t>
      </w:r>
    </w:p>
    <w:p w14:paraId="51531785" w14:textId="77777777" w:rsidR="00C809CD" w:rsidRPr="0019047E" w:rsidRDefault="00C809CD">
      <w:pPr>
        <w:rPr>
          <w:sz w:val="22"/>
        </w:rPr>
      </w:pPr>
      <w:r w:rsidRPr="0019047E">
        <w:rPr>
          <w:rFonts w:hint="eastAsia"/>
          <w:sz w:val="22"/>
        </w:rPr>
        <w:t xml:space="preserve">（１）　園長　</w:t>
      </w:r>
      <w:r w:rsidRPr="0019047E">
        <w:rPr>
          <w:rFonts w:hint="eastAsia"/>
          <w:sz w:val="22"/>
        </w:rPr>
        <w:t>1</w:t>
      </w:r>
      <w:r w:rsidRPr="0019047E">
        <w:rPr>
          <w:rFonts w:hint="eastAsia"/>
          <w:sz w:val="22"/>
        </w:rPr>
        <w:t>人</w:t>
      </w:r>
    </w:p>
    <w:p w14:paraId="7BBA2EFE" w14:textId="77777777" w:rsidR="00C809CD" w:rsidRPr="0019047E" w:rsidRDefault="00C809CD">
      <w:pPr>
        <w:rPr>
          <w:sz w:val="22"/>
        </w:rPr>
      </w:pPr>
      <w:r w:rsidRPr="0019047E">
        <w:rPr>
          <w:rFonts w:hint="eastAsia"/>
          <w:sz w:val="22"/>
        </w:rPr>
        <w:t xml:space="preserve">　園長は、教育・保育の質の確保及び向上を図り、職員の資質の向上に取り組むとともに、一体的な運営管理を行う。園の運営管理に必要な事務処理、経営処理等を行う。</w:t>
      </w:r>
    </w:p>
    <w:p w14:paraId="30A9B2C5" w14:textId="77777777" w:rsidR="00C809CD" w:rsidRPr="0019047E" w:rsidRDefault="00C809CD">
      <w:pPr>
        <w:rPr>
          <w:sz w:val="22"/>
        </w:rPr>
      </w:pPr>
      <w:r w:rsidRPr="0019047E">
        <w:rPr>
          <w:rFonts w:hint="eastAsia"/>
          <w:sz w:val="22"/>
        </w:rPr>
        <w:t xml:space="preserve">（２）　副園長　</w:t>
      </w:r>
      <w:r w:rsidRPr="0019047E">
        <w:rPr>
          <w:rFonts w:hint="eastAsia"/>
          <w:sz w:val="22"/>
        </w:rPr>
        <w:t>1</w:t>
      </w:r>
      <w:r w:rsidRPr="0019047E">
        <w:rPr>
          <w:rFonts w:hint="eastAsia"/>
          <w:sz w:val="22"/>
        </w:rPr>
        <w:t>人</w:t>
      </w:r>
    </w:p>
    <w:p w14:paraId="793C0A00" w14:textId="77777777" w:rsidR="00C809CD" w:rsidRPr="0019047E" w:rsidRDefault="00C809CD">
      <w:pPr>
        <w:rPr>
          <w:sz w:val="22"/>
        </w:rPr>
      </w:pPr>
      <w:r w:rsidRPr="0019047E">
        <w:rPr>
          <w:rFonts w:hint="eastAsia"/>
          <w:sz w:val="22"/>
        </w:rPr>
        <w:t xml:space="preserve">　園長を補佐し、園務を整理する。園長を補佐して、教育保育内容について他の保育教諭を総括する。また園長不在時の代表責任者とする。</w:t>
      </w:r>
    </w:p>
    <w:p w14:paraId="0F58AB6C" w14:textId="77777777" w:rsidR="00C809CD" w:rsidRPr="0019047E" w:rsidRDefault="00C809CD">
      <w:pPr>
        <w:rPr>
          <w:sz w:val="22"/>
        </w:rPr>
      </w:pPr>
      <w:r w:rsidRPr="0019047E">
        <w:rPr>
          <w:rFonts w:hint="eastAsia"/>
          <w:sz w:val="22"/>
        </w:rPr>
        <w:t>（３）</w:t>
      </w:r>
      <w:r w:rsidR="00FD7206" w:rsidRPr="0019047E">
        <w:rPr>
          <w:rFonts w:hint="eastAsia"/>
          <w:sz w:val="22"/>
        </w:rPr>
        <w:t xml:space="preserve">　</w:t>
      </w:r>
      <w:r w:rsidRPr="0019047E">
        <w:rPr>
          <w:rFonts w:hint="eastAsia"/>
          <w:sz w:val="22"/>
        </w:rPr>
        <w:t xml:space="preserve">主幹保育教諭　</w:t>
      </w:r>
      <w:r w:rsidRPr="0019047E">
        <w:rPr>
          <w:rFonts w:hint="eastAsia"/>
          <w:sz w:val="22"/>
        </w:rPr>
        <w:t>1</w:t>
      </w:r>
      <w:r w:rsidRPr="0019047E">
        <w:rPr>
          <w:rFonts w:hint="eastAsia"/>
          <w:sz w:val="22"/>
        </w:rPr>
        <w:t>人</w:t>
      </w:r>
    </w:p>
    <w:p w14:paraId="57B506CE" w14:textId="77777777" w:rsidR="00C809CD" w:rsidRPr="0019047E" w:rsidRDefault="00C809CD">
      <w:pPr>
        <w:rPr>
          <w:sz w:val="22"/>
        </w:rPr>
      </w:pPr>
      <w:r w:rsidRPr="0019047E">
        <w:rPr>
          <w:rFonts w:hint="eastAsia"/>
          <w:sz w:val="22"/>
        </w:rPr>
        <w:t xml:space="preserve">　主幹保育教諭は、地域の保護者等に対する子育て支援を行うとともに、副園長を補佐して教育保育内容について他の保育教諭を統括する。</w:t>
      </w:r>
    </w:p>
    <w:p w14:paraId="56D2EBFE" w14:textId="77777777" w:rsidR="00C809CD" w:rsidRPr="0019047E" w:rsidRDefault="00C809CD">
      <w:pPr>
        <w:rPr>
          <w:sz w:val="22"/>
        </w:rPr>
      </w:pPr>
      <w:r w:rsidRPr="0019047E">
        <w:rPr>
          <w:rFonts w:hint="eastAsia"/>
          <w:sz w:val="22"/>
        </w:rPr>
        <w:t>（４）　保育教諭　園児の受入状況に等により、群馬県幼保連携型こども園</w:t>
      </w:r>
      <w:r w:rsidR="00FD7206" w:rsidRPr="0019047E">
        <w:rPr>
          <w:rFonts w:hint="eastAsia"/>
          <w:sz w:val="22"/>
        </w:rPr>
        <w:t>の学級編成、職員、設備及び運営に関する基準を定める条例に規定する基準以上</w:t>
      </w:r>
    </w:p>
    <w:p w14:paraId="74B46356" w14:textId="77777777" w:rsidR="00FD7206" w:rsidRPr="0019047E" w:rsidRDefault="00FD7206">
      <w:pPr>
        <w:rPr>
          <w:sz w:val="22"/>
        </w:rPr>
      </w:pPr>
      <w:r w:rsidRPr="0019047E">
        <w:rPr>
          <w:rFonts w:hint="eastAsia"/>
          <w:sz w:val="22"/>
        </w:rPr>
        <w:t xml:space="preserve">　保育教諭は、教育課程に基づき、園児に教育・保育を一体的に実施する。</w:t>
      </w:r>
    </w:p>
    <w:p w14:paraId="4753C1F1" w14:textId="4A96F712" w:rsidR="00FD7206" w:rsidRPr="0019047E" w:rsidRDefault="00FD7206">
      <w:pPr>
        <w:rPr>
          <w:sz w:val="22"/>
        </w:rPr>
      </w:pPr>
      <w:r w:rsidRPr="0019047E">
        <w:rPr>
          <w:rFonts w:hint="eastAsia"/>
          <w:sz w:val="22"/>
        </w:rPr>
        <w:t xml:space="preserve">（５）　栄養士及び調理員　</w:t>
      </w:r>
      <w:r w:rsidR="00841046" w:rsidRPr="0019047E">
        <w:rPr>
          <w:rFonts w:hint="eastAsia"/>
          <w:sz w:val="22"/>
        </w:rPr>
        <w:t>3</w:t>
      </w:r>
      <w:r w:rsidRPr="0019047E">
        <w:rPr>
          <w:rFonts w:hint="eastAsia"/>
          <w:sz w:val="22"/>
        </w:rPr>
        <w:t>人</w:t>
      </w:r>
    </w:p>
    <w:p w14:paraId="7344235F" w14:textId="77777777" w:rsidR="00FD7206" w:rsidRPr="0019047E" w:rsidRDefault="00FD7206">
      <w:pPr>
        <w:rPr>
          <w:sz w:val="22"/>
        </w:rPr>
      </w:pPr>
      <w:r w:rsidRPr="0019047E">
        <w:rPr>
          <w:rFonts w:hint="eastAsia"/>
          <w:sz w:val="22"/>
        </w:rPr>
        <w:t xml:space="preserve">　栄養士及び調理員は、献立に基づく調理業務及び食育に関する活動等を行う。</w:t>
      </w:r>
    </w:p>
    <w:p w14:paraId="180DF823" w14:textId="77777777" w:rsidR="00FD7206" w:rsidRPr="0019047E" w:rsidRDefault="00FD7206">
      <w:pPr>
        <w:rPr>
          <w:sz w:val="22"/>
        </w:rPr>
      </w:pPr>
      <w:r w:rsidRPr="0019047E">
        <w:rPr>
          <w:rFonts w:hint="eastAsia"/>
          <w:sz w:val="22"/>
        </w:rPr>
        <w:t xml:space="preserve">（６）　看護師　</w:t>
      </w:r>
      <w:r w:rsidRPr="0019047E">
        <w:rPr>
          <w:rFonts w:hint="eastAsia"/>
          <w:sz w:val="22"/>
        </w:rPr>
        <w:t>2</w:t>
      </w:r>
      <w:r w:rsidRPr="0019047E">
        <w:rPr>
          <w:rFonts w:hint="eastAsia"/>
          <w:sz w:val="22"/>
        </w:rPr>
        <w:t>人</w:t>
      </w:r>
    </w:p>
    <w:p w14:paraId="6AF51DAB" w14:textId="77777777" w:rsidR="00FD7206" w:rsidRPr="0019047E" w:rsidRDefault="00FD7206">
      <w:pPr>
        <w:rPr>
          <w:sz w:val="22"/>
        </w:rPr>
      </w:pPr>
      <w:r w:rsidRPr="0019047E">
        <w:rPr>
          <w:rFonts w:hint="eastAsia"/>
          <w:sz w:val="22"/>
        </w:rPr>
        <w:t xml:space="preserve">　看護師は、園児の保健業務等に従事する。</w:t>
      </w:r>
    </w:p>
    <w:p w14:paraId="588029D9" w14:textId="77777777" w:rsidR="00FD7206" w:rsidRPr="0019047E" w:rsidRDefault="00FD7206">
      <w:pPr>
        <w:rPr>
          <w:sz w:val="22"/>
        </w:rPr>
      </w:pPr>
      <w:r w:rsidRPr="0019047E">
        <w:rPr>
          <w:rFonts w:hint="eastAsia"/>
          <w:sz w:val="22"/>
        </w:rPr>
        <w:t xml:space="preserve">（７）　学校医　</w:t>
      </w:r>
      <w:r w:rsidRPr="0019047E">
        <w:rPr>
          <w:rFonts w:hint="eastAsia"/>
          <w:sz w:val="22"/>
        </w:rPr>
        <w:t>1</w:t>
      </w:r>
      <w:r w:rsidRPr="0019047E">
        <w:rPr>
          <w:rFonts w:hint="eastAsia"/>
          <w:sz w:val="22"/>
        </w:rPr>
        <w:t>人</w:t>
      </w:r>
    </w:p>
    <w:p w14:paraId="47D24612" w14:textId="77777777" w:rsidR="00FD7206" w:rsidRPr="0019047E" w:rsidRDefault="00FD7206">
      <w:pPr>
        <w:rPr>
          <w:sz w:val="22"/>
        </w:rPr>
      </w:pPr>
      <w:r w:rsidRPr="0019047E">
        <w:rPr>
          <w:rFonts w:hint="eastAsia"/>
          <w:sz w:val="22"/>
        </w:rPr>
        <w:t xml:space="preserve">　学校医は、園児の心身の健康管理を行うとともに、定期健康診断、職員及び保護者への相談・指導を行う。</w:t>
      </w:r>
    </w:p>
    <w:p w14:paraId="68D6EB04" w14:textId="77777777" w:rsidR="00FD7206" w:rsidRPr="0019047E" w:rsidRDefault="00FD7206">
      <w:pPr>
        <w:rPr>
          <w:sz w:val="22"/>
        </w:rPr>
      </w:pPr>
      <w:r w:rsidRPr="0019047E">
        <w:rPr>
          <w:rFonts w:hint="eastAsia"/>
          <w:sz w:val="22"/>
        </w:rPr>
        <w:t xml:space="preserve">（８）　学校歯科医　</w:t>
      </w:r>
      <w:r w:rsidRPr="0019047E">
        <w:rPr>
          <w:rFonts w:hint="eastAsia"/>
          <w:sz w:val="22"/>
        </w:rPr>
        <w:t>1</w:t>
      </w:r>
      <w:r w:rsidRPr="0019047E">
        <w:rPr>
          <w:rFonts w:hint="eastAsia"/>
          <w:sz w:val="22"/>
        </w:rPr>
        <w:t>人</w:t>
      </w:r>
    </w:p>
    <w:p w14:paraId="1802E76D" w14:textId="77777777" w:rsidR="00FD7206" w:rsidRPr="0019047E" w:rsidRDefault="00FD7206">
      <w:pPr>
        <w:rPr>
          <w:sz w:val="22"/>
        </w:rPr>
      </w:pPr>
      <w:r w:rsidRPr="0019047E">
        <w:rPr>
          <w:rFonts w:hint="eastAsia"/>
          <w:sz w:val="22"/>
        </w:rPr>
        <w:t xml:space="preserve">　学校歯科医は、園児の心身の健康管理を行うとともに、定期健康歯科検診、職員及び保護者への相談・指導を行う。</w:t>
      </w:r>
    </w:p>
    <w:p w14:paraId="4274F473" w14:textId="77777777" w:rsidR="00FD7206" w:rsidRPr="0019047E" w:rsidRDefault="00FD7206">
      <w:pPr>
        <w:rPr>
          <w:sz w:val="22"/>
        </w:rPr>
      </w:pPr>
      <w:r w:rsidRPr="0019047E">
        <w:rPr>
          <w:rFonts w:hint="eastAsia"/>
          <w:sz w:val="22"/>
        </w:rPr>
        <w:t xml:space="preserve">（９）　学校薬剤師　</w:t>
      </w:r>
      <w:r w:rsidRPr="0019047E">
        <w:rPr>
          <w:rFonts w:hint="eastAsia"/>
          <w:sz w:val="22"/>
        </w:rPr>
        <w:t>1</w:t>
      </w:r>
      <w:r w:rsidRPr="0019047E">
        <w:rPr>
          <w:rFonts w:hint="eastAsia"/>
          <w:sz w:val="22"/>
        </w:rPr>
        <w:t>人</w:t>
      </w:r>
    </w:p>
    <w:p w14:paraId="1BD2ADEE" w14:textId="77777777" w:rsidR="00FD7206" w:rsidRPr="0019047E" w:rsidRDefault="00FD7206">
      <w:pPr>
        <w:rPr>
          <w:sz w:val="22"/>
        </w:rPr>
      </w:pPr>
      <w:r w:rsidRPr="0019047E">
        <w:rPr>
          <w:rFonts w:hint="eastAsia"/>
          <w:sz w:val="22"/>
        </w:rPr>
        <w:t xml:space="preserve">　学校薬剤師は、園の環境衛生の維持改善に関する指導助言、職員及び保護者への相談・指導を行う。</w:t>
      </w:r>
    </w:p>
    <w:p w14:paraId="7C67483E" w14:textId="77777777" w:rsidR="00FD7206" w:rsidRPr="0019047E" w:rsidRDefault="00FD7206">
      <w:pPr>
        <w:rPr>
          <w:sz w:val="22"/>
        </w:rPr>
      </w:pPr>
    </w:p>
    <w:p w14:paraId="214B68FD" w14:textId="77777777" w:rsidR="00FD7206" w:rsidRPr="0019047E" w:rsidRDefault="00FD7206">
      <w:pPr>
        <w:rPr>
          <w:sz w:val="22"/>
        </w:rPr>
      </w:pPr>
      <w:r w:rsidRPr="0019047E">
        <w:rPr>
          <w:rFonts w:hint="eastAsia"/>
          <w:sz w:val="22"/>
        </w:rPr>
        <w:lastRenderedPageBreak/>
        <w:t>（学年及び学期）</w:t>
      </w:r>
    </w:p>
    <w:p w14:paraId="65076C21" w14:textId="77777777" w:rsidR="00FD7206" w:rsidRPr="0019047E" w:rsidRDefault="00FD7206">
      <w:pPr>
        <w:rPr>
          <w:sz w:val="22"/>
        </w:rPr>
      </w:pPr>
      <w:r w:rsidRPr="0019047E">
        <w:rPr>
          <w:rFonts w:hint="eastAsia"/>
          <w:sz w:val="22"/>
        </w:rPr>
        <w:t>第</w:t>
      </w:r>
      <w:r w:rsidRPr="0019047E">
        <w:rPr>
          <w:rFonts w:hint="eastAsia"/>
          <w:sz w:val="22"/>
        </w:rPr>
        <w:t>8</w:t>
      </w:r>
      <w:r w:rsidRPr="0019047E">
        <w:rPr>
          <w:rFonts w:hint="eastAsia"/>
          <w:sz w:val="22"/>
        </w:rPr>
        <w:t>条　当園の学年は、</w:t>
      </w:r>
      <w:r w:rsidRPr="0019047E">
        <w:rPr>
          <w:rFonts w:hint="eastAsia"/>
          <w:sz w:val="22"/>
        </w:rPr>
        <w:t>4</w:t>
      </w:r>
      <w:r w:rsidRPr="0019047E">
        <w:rPr>
          <w:rFonts w:hint="eastAsia"/>
          <w:sz w:val="22"/>
        </w:rPr>
        <w:t>月</w:t>
      </w:r>
      <w:r w:rsidRPr="0019047E">
        <w:rPr>
          <w:rFonts w:hint="eastAsia"/>
          <w:sz w:val="22"/>
        </w:rPr>
        <w:t>1</w:t>
      </w:r>
      <w:r w:rsidRPr="0019047E">
        <w:rPr>
          <w:rFonts w:hint="eastAsia"/>
          <w:sz w:val="22"/>
        </w:rPr>
        <w:t>日に始まり、翌</w:t>
      </w:r>
      <w:r w:rsidRPr="0019047E">
        <w:rPr>
          <w:rFonts w:hint="eastAsia"/>
          <w:sz w:val="22"/>
        </w:rPr>
        <w:t>3</w:t>
      </w:r>
      <w:r w:rsidRPr="0019047E">
        <w:rPr>
          <w:rFonts w:hint="eastAsia"/>
          <w:sz w:val="22"/>
        </w:rPr>
        <w:t>月</w:t>
      </w:r>
      <w:r w:rsidRPr="0019047E">
        <w:rPr>
          <w:rFonts w:hint="eastAsia"/>
          <w:sz w:val="22"/>
        </w:rPr>
        <w:t>31</w:t>
      </w:r>
      <w:r w:rsidRPr="0019047E">
        <w:rPr>
          <w:rFonts w:hint="eastAsia"/>
          <w:sz w:val="22"/>
        </w:rPr>
        <w:t>日に終わる。</w:t>
      </w:r>
    </w:p>
    <w:p w14:paraId="68CC0CFF" w14:textId="77777777" w:rsidR="00FD7206" w:rsidRPr="0019047E" w:rsidRDefault="00FD7206">
      <w:pPr>
        <w:rPr>
          <w:sz w:val="22"/>
        </w:rPr>
      </w:pPr>
      <w:r w:rsidRPr="0019047E">
        <w:rPr>
          <w:rFonts w:hint="eastAsia"/>
          <w:sz w:val="22"/>
        </w:rPr>
        <w:t xml:space="preserve">２　</w:t>
      </w:r>
      <w:r w:rsidR="007107D6" w:rsidRPr="0019047E">
        <w:rPr>
          <w:rFonts w:hint="eastAsia"/>
          <w:sz w:val="22"/>
        </w:rPr>
        <w:t>1</w:t>
      </w:r>
      <w:r w:rsidR="007107D6" w:rsidRPr="0019047E">
        <w:rPr>
          <w:rFonts w:hint="eastAsia"/>
          <w:sz w:val="22"/>
        </w:rPr>
        <w:t>年を次の</w:t>
      </w:r>
      <w:r w:rsidR="007107D6" w:rsidRPr="0019047E">
        <w:rPr>
          <w:rFonts w:hint="eastAsia"/>
          <w:sz w:val="22"/>
        </w:rPr>
        <w:t>4</w:t>
      </w:r>
      <w:r w:rsidR="007107D6" w:rsidRPr="0019047E">
        <w:rPr>
          <w:rFonts w:hint="eastAsia"/>
          <w:sz w:val="22"/>
        </w:rPr>
        <w:t>学期に分ける。</w:t>
      </w:r>
    </w:p>
    <w:p w14:paraId="771B78C3" w14:textId="77777777" w:rsidR="007107D6" w:rsidRPr="0019047E" w:rsidRDefault="007107D6">
      <w:pPr>
        <w:rPr>
          <w:sz w:val="22"/>
        </w:rPr>
      </w:pPr>
      <w:r w:rsidRPr="0019047E">
        <w:rPr>
          <w:rFonts w:hint="eastAsia"/>
          <w:sz w:val="22"/>
        </w:rPr>
        <w:t xml:space="preserve">　第</w:t>
      </w:r>
      <w:r w:rsidRPr="0019047E">
        <w:rPr>
          <w:rFonts w:hint="eastAsia"/>
          <w:sz w:val="22"/>
        </w:rPr>
        <w:t>1</w:t>
      </w:r>
      <w:r w:rsidRPr="0019047E">
        <w:rPr>
          <w:rFonts w:hint="eastAsia"/>
          <w:sz w:val="22"/>
        </w:rPr>
        <w:t xml:space="preserve">学期　</w:t>
      </w:r>
      <w:r w:rsidRPr="0019047E">
        <w:rPr>
          <w:rFonts w:hint="eastAsia"/>
          <w:sz w:val="22"/>
        </w:rPr>
        <w:t>4</w:t>
      </w:r>
      <w:r w:rsidRPr="0019047E">
        <w:rPr>
          <w:rFonts w:hint="eastAsia"/>
          <w:sz w:val="22"/>
        </w:rPr>
        <w:t>月</w:t>
      </w:r>
      <w:r w:rsidRPr="0019047E">
        <w:rPr>
          <w:rFonts w:hint="eastAsia"/>
          <w:sz w:val="22"/>
        </w:rPr>
        <w:t>1</w:t>
      </w:r>
      <w:r w:rsidRPr="0019047E">
        <w:rPr>
          <w:rFonts w:hint="eastAsia"/>
          <w:sz w:val="22"/>
        </w:rPr>
        <w:t>日から</w:t>
      </w:r>
      <w:r w:rsidRPr="0019047E">
        <w:rPr>
          <w:rFonts w:hint="eastAsia"/>
          <w:sz w:val="22"/>
        </w:rPr>
        <w:t>5</w:t>
      </w:r>
      <w:r w:rsidRPr="0019047E">
        <w:rPr>
          <w:rFonts w:hint="eastAsia"/>
          <w:sz w:val="22"/>
        </w:rPr>
        <w:t>月</w:t>
      </w:r>
      <w:r w:rsidRPr="0019047E">
        <w:rPr>
          <w:rFonts w:hint="eastAsia"/>
          <w:sz w:val="22"/>
        </w:rPr>
        <w:t>31</w:t>
      </w:r>
      <w:r w:rsidRPr="0019047E">
        <w:rPr>
          <w:rFonts w:hint="eastAsia"/>
          <w:sz w:val="22"/>
        </w:rPr>
        <w:t>日まで</w:t>
      </w:r>
    </w:p>
    <w:p w14:paraId="73F4C0C8" w14:textId="77777777" w:rsidR="007107D6" w:rsidRPr="0019047E" w:rsidRDefault="007107D6">
      <w:pPr>
        <w:rPr>
          <w:sz w:val="22"/>
        </w:rPr>
      </w:pPr>
      <w:r w:rsidRPr="0019047E">
        <w:rPr>
          <w:rFonts w:hint="eastAsia"/>
          <w:sz w:val="22"/>
        </w:rPr>
        <w:t xml:space="preserve">　第</w:t>
      </w:r>
      <w:r w:rsidRPr="0019047E">
        <w:rPr>
          <w:rFonts w:hint="eastAsia"/>
          <w:sz w:val="22"/>
        </w:rPr>
        <w:t>2</w:t>
      </w:r>
      <w:r w:rsidRPr="0019047E">
        <w:rPr>
          <w:rFonts w:hint="eastAsia"/>
          <w:sz w:val="22"/>
        </w:rPr>
        <w:t xml:space="preserve">学期　</w:t>
      </w:r>
      <w:r w:rsidRPr="0019047E">
        <w:rPr>
          <w:rFonts w:hint="eastAsia"/>
          <w:sz w:val="22"/>
        </w:rPr>
        <w:t>6</w:t>
      </w:r>
      <w:r w:rsidRPr="0019047E">
        <w:rPr>
          <w:rFonts w:hint="eastAsia"/>
          <w:sz w:val="22"/>
        </w:rPr>
        <w:t>月</w:t>
      </w:r>
      <w:r w:rsidRPr="0019047E">
        <w:rPr>
          <w:rFonts w:hint="eastAsia"/>
          <w:sz w:val="22"/>
        </w:rPr>
        <w:t>1</w:t>
      </w:r>
      <w:r w:rsidRPr="0019047E">
        <w:rPr>
          <w:rFonts w:hint="eastAsia"/>
          <w:sz w:val="22"/>
        </w:rPr>
        <w:t>日から</w:t>
      </w:r>
      <w:r w:rsidRPr="0019047E">
        <w:rPr>
          <w:rFonts w:hint="eastAsia"/>
          <w:sz w:val="22"/>
        </w:rPr>
        <w:t>8</w:t>
      </w:r>
      <w:r w:rsidRPr="0019047E">
        <w:rPr>
          <w:rFonts w:hint="eastAsia"/>
          <w:sz w:val="22"/>
        </w:rPr>
        <w:t>月</w:t>
      </w:r>
      <w:r w:rsidRPr="0019047E">
        <w:rPr>
          <w:rFonts w:hint="eastAsia"/>
          <w:sz w:val="22"/>
        </w:rPr>
        <w:t>31</w:t>
      </w:r>
      <w:r w:rsidRPr="0019047E">
        <w:rPr>
          <w:rFonts w:hint="eastAsia"/>
          <w:sz w:val="22"/>
        </w:rPr>
        <w:t>日まで</w:t>
      </w:r>
    </w:p>
    <w:p w14:paraId="0F94A0E3" w14:textId="77777777" w:rsidR="007107D6" w:rsidRPr="0019047E" w:rsidRDefault="007107D6">
      <w:pPr>
        <w:rPr>
          <w:sz w:val="22"/>
        </w:rPr>
      </w:pPr>
      <w:r w:rsidRPr="0019047E">
        <w:rPr>
          <w:rFonts w:hint="eastAsia"/>
          <w:sz w:val="22"/>
        </w:rPr>
        <w:t xml:space="preserve">　第</w:t>
      </w:r>
      <w:r w:rsidRPr="0019047E">
        <w:rPr>
          <w:rFonts w:hint="eastAsia"/>
          <w:sz w:val="22"/>
        </w:rPr>
        <w:t>3</w:t>
      </w:r>
      <w:r w:rsidRPr="0019047E">
        <w:rPr>
          <w:rFonts w:hint="eastAsia"/>
          <w:sz w:val="22"/>
        </w:rPr>
        <w:t xml:space="preserve">学期　</w:t>
      </w:r>
      <w:r w:rsidRPr="0019047E">
        <w:rPr>
          <w:rFonts w:hint="eastAsia"/>
          <w:sz w:val="22"/>
        </w:rPr>
        <w:t>9</w:t>
      </w:r>
      <w:r w:rsidRPr="0019047E">
        <w:rPr>
          <w:rFonts w:hint="eastAsia"/>
          <w:sz w:val="22"/>
        </w:rPr>
        <w:t>月</w:t>
      </w:r>
      <w:r w:rsidRPr="0019047E">
        <w:rPr>
          <w:rFonts w:hint="eastAsia"/>
          <w:sz w:val="22"/>
        </w:rPr>
        <w:t>1</w:t>
      </w:r>
      <w:r w:rsidRPr="0019047E">
        <w:rPr>
          <w:rFonts w:hint="eastAsia"/>
          <w:sz w:val="22"/>
        </w:rPr>
        <w:t>日から</w:t>
      </w:r>
      <w:r w:rsidRPr="0019047E">
        <w:rPr>
          <w:rFonts w:hint="eastAsia"/>
          <w:sz w:val="22"/>
        </w:rPr>
        <w:t>12</w:t>
      </w:r>
      <w:r w:rsidRPr="0019047E">
        <w:rPr>
          <w:rFonts w:hint="eastAsia"/>
          <w:sz w:val="22"/>
        </w:rPr>
        <w:t>月</w:t>
      </w:r>
      <w:r w:rsidRPr="0019047E">
        <w:rPr>
          <w:rFonts w:hint="eastAsia"/>
          <w:sz w:val="22"/>
        </w:rPr>
        <w:t>31</w:t>
      </w:r>
      <w:r w:rsidRPr="0019047E">
        <w:rPr>
          <w:rFonts w:hint="eastAsia"/>
          <w:sz w:val="22"/>
        </w:rPr>
        <w:t>日まで</w:t>
      </w:r>
    </w:p>
    <w:p w14:paraId="53ECCB0D" w14:textId="77777777" w:rsidR="007107D6" w:rsidRPr="0019047E" w:rsidRDefault="007107D6">
      <w:pPr>
        <w:rPr>
          <w:sz w:val="22"/>
        </w:rPr>
      </w:pPr>
      <w:r w:rsidRPr="0019047E">
        <w:rPr>
          <w:rFonts w:hint="eastAsia"/>
          <w:sz w:val="22"/>
        </w:rPr>
        <w:t xml:space="preserve">　第</w:t>
      </w:r>
      <w:r w:rsidRPr="0019047E">
        <w:rPr>
          <w:rFonts w:hint="eastAsia"/>
          <w:sz w:val="22"/>
        </w:rPr>
        <w:t>4</w:t>
      </w:r>
      <w:r w:rsidRPr="0019047E">
        <w:rPr>
          <w:rFonts w:hint="eastAsia"/>
          <w:sz w:val="22"/>
        </w:rPr>
        <w:t xml:space="preserve">学期　</w:t>
      </w:r>
      <w:r w:rsidRPr="0019047E">
        <w:rPr>
          <w:rFonts w:hint="eastAsia"/>
          <w:sz w:val="22"/>
        </w:rPr>
        <w:t>1</w:t>
      </w:r>
      <w:r w:rsidRPr="0019047E">
        <w:rPr>
          <w:rFonts w:hint="eastAsia"/>
          <w:sz w:val="22"/>
        </w:rPr>
        <w:t>月</w:t>
      </w:r>
      <w:r w:rsidRPr="0019047E">
        <w:rPr>
          <w:rFonts w:hint="eastAsia"/>
          <w:sz w:val="22"/>
        </w:rPr>
        <w:t>1</w:t>
      </w:r>
      <w:r w:rsidRPr="0019047E">
        <w:rPr>
          <w:rFonts w:hint="eastAsia"/>
          <w:sz w:val="22"/>
        </w:rPr>
        <w:t>日から</w:t>
      </w:r>
      <w:r w:rsidRPr="0019047E">
        <w:rPr>
          <w:rFonts w:hint="eastAsia"/>
          <w:sz w:val="22"/>
        </w:rPr>
        <w:t>3</w:t>
      </w:r>
      <w:r w:rsidRPr="0019047E">
        <w:rPr>
          <w:rFonts w:hint="eastAsia"/>
          <w:sz w:val="22"/>
        </w:rPr>
        <w:t>月</w:t>
      </w:r>
      <w:r w:rsidRPr="0019047E">
        <w:rPr>
          <w:rFonts w:hint="eastAsia"/>
          <w:sz w:val="22"/>
        </w:rPr>
        <w:t>31</w:t>
      </w:r>
      <w:r w:rsidRPr="0019047E">
        <w:rPr>
          <w:rFonts w:hint="eastAsia"/>
          <w:sz w:val="22"/>
        </w:rPr>
        <w:t>日まで</w:t>
      </w:r>
    </w:p>
    <w:p w14:paraId="3E36A078" w14:textId="77777777" w:rsidR="007107D6" w:rsidRPr="0019047E" w:rsidRDefault="007107D6">
      <w:pPr>
        <w:rPr>
          <w:sz w:val="22"/>
        </w:rPr>
      </w:pPr>
    </w:p>
    <w:p w14:paraId="50B6E0E7" w14:textId="77777777" w:rsidR="007107D6" w:rsidRPr="0019047E" w:rsidRDefault="007107D6">
      <w:pPr>
        <w:rPr>
          <w:sz w:val="22"/>
        </w:rPr>
      </w:pPr>
      <w:r w:rsidRPr="0019047E">
        <w:rPr>
          <w:rFonts w:hint="eastAsia"/>
          <w:sz w:val="22"/>
        </w:rPr>
        <w:t>（教育・保育の提供を行う日）</w:t>
      </w:r>
    </w:p>
    <w:p w14:paraId="12DED86F" w14:textId="77777777" w:rsidR="007107D6" w:rsidRPr="0019047E" w:rsidRDefault="007107D6">
      <w:pPr>
        <w:rPr>
          <w:sz w:val="22"/>
        </w:rPr>
      </w:pPr>
      <w:r w:rsidRPr="0019047E">
        <w:rPr>
          <w:rFonts w:hint="eastAsia"/>
          <w:sz w:val="22"/>
        </w:rPr>
        <w:t>第</w:t>
      </w:r>
      <w:r w:rsidRPr="0019047E">
        <w:rPr>
          <w:rFonts w:hint="eastAsia"/>
          <w:sz w:val="22"/>
        </w:rPr>
        <w:t>9</w:t>
      </w:r>
      <w:r w:rsidRPr="0019047E">
        <w:rPr>
          <w:rFonts w:hint="eastAsia"/>
          <w:sz w:val="22"/>
        </w:rPr>
        <w:t>条　当園の教育・保育を提供する日は、月曜日から土曜日までとする。ただし、国民の祝日に関する法律（昭和</w:t>
      </w:r>
      <w:r w:rsidRPr="0019047E">
        <w:rPr>
          <w:rFonts w:hint="eastAsia"/>
          <w:sz w:val="22"/>
        </w:rPr>
        <w:t>23</w:t>
      </w:r>
      <w:r w:rsidRPr="0019047E">
        <w:rPr>
          <w:rFonts w:hint="eastAsia"/>
          <w:sz w:val="22"/>
        </w:rPr>
        <w:t>年法律第</w:t>
      </w:r>
      <w:r w:rsidRPr="0019047E">
        <w:rPr>
          <w:rFonts w:hint="eastAsia"/>
          <w:sz w:val="22"/>
        </w:rPr>
        <w:t>178</w:t>
      </w:r>
      <w:r w:rsidRPr="0019047E">
        <w:rPr>
          <w:rFonts w:hint="eastAsia"/>
          <w:sz w:val="22"/>
        </w:rPr>
        <w:t>号）に規定する休日、</w:t>
      </w:r>
      <w:r w:rsidRPr="0019047E">
        <w:rPr>
          <w:rFonts w:hint="eastAsia"/>
          <w:sz w:val="22"/>
        </w:rPr>
        <w:t>12</w:t>
      </w:r>
      <w:r w:rsidRPr="0019047E">
        <w:rPr>
          <w:rFonts w:hint="eastAsia"/>
          <w:sz w:val="22"/>
        </w:rPr>
        <w:t>月</w:t>
      </w:r>
      <w:r w:rsidRPr="0019047E">
        <w:rPr>
          <w:rFonts w:hint="eastAsia"/>
          <w:sz w:val="22"/>
        </w:rPr>
        <w:t>29</w:t>
      </w:r>
      <w:r w:rsidRPr="0019047E">
        <w:rPr>
          <w:rFonts w:hint="eastAsia"/>
          <w:sz w:val="22"/>
        </w:rPr>
        <w:t>日から</w:t>
      </w:r>
      <w:r w:rsidRPr="0019047E">
        <w:rPr>
          <w:rFonts w:hint="eastAsia"/>
          <w:sz w:val="22"/>
        </w:rPr>
        <w:t>31</w:t>
      </w:r>
      <w:r w:rsidRPr="0019047E">
        <w:rPr>
          <w:rFonts w:hint="eastAsia"/>
          <w:sz w:val="22"/>
        </w:rPr>
        <w:t>日及び</w:t>
      </w:r>
      <w:r w:rsidRPr="0019047E">
        <w:rPr>
          <w:rFonts w:hint="eastAsia"/>
          <w:sz w:val="22"/>
        </w:rPr>
        <w:t>1</w:t>
      </w:r>
      <w:r w:rsidRPr="0019047E">
        <w:rPr>
          <w:rFonts w:hint="eastAsia"/>
          <w:sz w:val="22"/>
        </w:rPr>
        <w:t>月</w:t>
      </w:r>
      <w:r w:rsidRPr="0019047E">
        <w:rPr>
          <w:rFonts w:hint="eastAsia"/>
          <w:sz w:val="22"/>
        </w:rPr>
        <w:t>1</w:t>
      </w:r>
      <w:r w:rsidRPr="0019047E">
        <w:rPr>
          <w:rFonts w:hint="eastAsia"/>
          <w:sz w:val="22"/>
        </w:rPr>
        <w:t>日から</w:t>
      </w:r>
      <w:r w:rsidRPr="0019047E">
        <w:rPr>
          <w:rFonts w:hint="eastAsia"/>
          <w:sz w:val="22"/>
        </w:rPr>
        <w:t>1</w:t>
      </w:r>
      <w:r w:rsidRPr="0019047E">
        <w:rPr>
          <w:rFonts w:hint="eastAsia"/>
          <w:sz w:val="22"/>
        </w:rPr>
        <w:t>月</w:t>
      </w:r>
      <w:r w:rsidRPr="0019047E">
        <w:rPr>
          <w:rFonts w:hint="eastAsia"/>
          <w:sz w:val="22"/>
        </w:rPr>
        <w:t>3</w:t>
      </w:r>
      <w:r w:rsidRPr="0019047E">
        <w:rPr>
          <w:rFonts w:hint="eastAsia"/>
          <w:sz w:val="22"/>
        </w:rPr>
        <w:t>日を除く。並びに園長が定める日を除く。</w:t>
      </w:r>
    </w:p>
    <w:p w14:paraId="0A21DDFD" w14:textId="77777777" w:rsidR="007107D6" w:rsidRPr="0019047E" w:rsidRDefault="007107D6">
      <w:pPr>
        <w:rPr>
          <w:sz w:val="22"/>
        </w:rPr>
      </w:pPr>
      <w:r w:rsidRPr="0019047E">
        <w:rPr>
          <w:rFonts w:hint="eastAsia"/>
          <w:sz w:val="22"/>
        </w:rPr>
        <w:t>２　支援法第</w:t>
      </w:r>
      <w:r w:rsidRPr="0019047E">
        <w:rPr>
          <w:rFonts w:hint="eastAsia"/>
          <w:sz w:val="22"/>
        </w:rPr>
        <w:t>19</w:t>
      </w:r>
      <w:r w:rsidRPr="0019047E">
        <w:rPr>
          <w:rFonts w:hint="eastAsia"/>
          <w:sz w:val="22"/>
        </w:rPr>
        <w:t>条第</w:t>
      </w:r>
      <w:r w:rsidRPr="0019047E">
        <w:rPr>
          <w:rFonts w:hint="eastAsia"/>
          <w:sz w:val="22"/>
        </w:rPr>
        <w:t>1</w:t>
      </w:r>
      <w:r w:rsidRPr="0019047E">
        <w:rPr>
          <w:rFonts w:hint="eastAsia"/>
          <w:sz w:val="22"/>
        </w:rPr>
        <w:t>項第</w:t>
      </w:r>
      <w:r w:rsidRPr="0019047E">
        <w:rPr>
          <w:rFonts w:hint="eastAsia"/>
          <w:sz w:val="22"/>
        </w:rPr>
        <w:t>1</w:t>
      </w:r>
      <w:r w:rsidRPr="0019047E">
        <w:rPr>
          <w:rFonts w:hint="eastAsia"/>
          <w:sz w:val="22"/>
        </w:rPr>
        <w:t>号の子ども（以下「</w:t>
      </w:r>
      <w:r w:rsidRPr="0019047E">
        <w:rPr>
          <w:rFonts w:hint="eastAsia"/>
          <w:sz w:val="22"/>
        </w:rPr>
        <w:t>1</w:t>
      </w:r>
      <w:r w:rsidRPr="0019047E">
        <w:rPr>
          <w:rFonts w:hint="eastAsia"/>
          <w:sz w:val="22"/>
        </w:rPr>
        <w:t>号子ども」という。）への教育・保育の提供については、前項の規定にかかわらず、次の休業日を加える。</w:t>
      </w:r>
    </w:p>
    <w:p w14:paraId="504DE736" w14:textId="77777777" w:rsidR="007107D6" w:rsidRPr="0019047E" w:rsidRDefault="007107D6">
      <w:pPr>
        <w:rPr>
          <w:sz w:val="22"/>
        </w:rPr>
      </w:pPr>
      <w:r w:rsidRPr="0019047E">
        <w:rPr>
          <w:rFonts w:hint="eastAsia"/>
          <w:sz w:val="22"/>
        </w:rPr>
        <w:t>（１）　土曜日</w:t>
      </w:r>
    </w:p>
    <w:p w14:paraId="57ABD437" w14:textId="77777777" w:rsidR="007107D6" w:rsidRPr="0019047E" w:rsidRDefault="007107D6">
      <w:pPr>
        <w:rPr>
          <w:sz w:val="22"/>
        </w:rPr>
      </w:pPr>
      <w:r w:rsidRPr="0019047E">
        <w:rPr>
          <w:rFonts w:hint="eastAsia"/>
          <w:sz w:val="22"/>
        </w:rPr>
        <w:t>（２）　園が定める特別保育設定日</w:t>
      </w:r>
    </w:p>
    <w:p w14:paraId="75F91466" w14:textId="77777777" w:rsidR="007107D6" w:rsidRPr="0019047E" w:rsidRDefault="007107D6">
      <w:pPr>
        <w:rPr>
          <w:sz w:val="22"/>
        </w:rPr>
      </w:pPr>
      <w:r w:rsidRPr="0019047E">
        <w:rPr>
          <w:rFonts w:hint="eastAsia"/>
          <w:sz w:val="22"/>
        </w:rPr>
        <w:t>（３）　園長が定める日</w:t>
      </w:r>
    </w:p>
    <w:p w14:paraId="6F9085C3" w14:textId="77777777" w:rsidR="007107D6" w:rsidRPr="0019047E" w:rsidRDefault="007107D6">
      <w:pPr>
        <w:rPr>
          <w:sz w:val="22"/>
        </w:rPr>
      </w:pPr>
    </w:p>
    <w:p w14:paraId="16687BA9" w14:textId="77777777" w:rsidR="007107D6" w:rsidRPr="0019047E" w:rsidRDefault="007107D6">
      <w:pPr>
        <w:rPr>
          <w:sz w:val="22"/>
        </w:rPr>
      </w:pPr>
      <w:r w:rsidRPr="0019047E">
        <w:rPr>
          <w:rFonts w:hint="eastAsia"/>
          <w:sz w:val="22"/>
        </w:rPr>
        <w:t>（教育・保育を提供する時間）</w:t>
      </w:r>
    </w:p>
    <w:p w14:paraId="415CB293" w14:textId="77777777" w:rsidR="007107D6" w:rsidRPr="0019047E" w:rsidRDefault="007107D6">
      <w:pPr>
        <w:rPr>
          <w:sz w:val="22"/>
        </w:rPr>
      </w:pPr>
      <w:r w:rsidRPr="0019047E">
        <w:rPr>
          <w:rFonts w:hint="eastAsia"/>
          <w:sz w:val="22"/>
        </w:rPr>
        <w:t>第</w:t>
      </w:r>
      <w:r w:rsidRPr="0019047E">
        <w:rPr>
          <w:rFonts w:hint="eastAsia"/>
          <w:sz w:val="22"/>
        </w:rPr>
        <w:t>10</w:t>
      </w:r>
      <w:r w:rsidRPr="0019047E">
        <w:rPr>
          <w:rFonts w:hint="eastAsia"/>
          <w:sz w:val="22"/>
        </w:rPr>
        <w:t>条　教育・保育を提供する時間は次のとおりとする。</w:t>
      </w:r>
    </w:p>
    <w:p w14:paraId="1C3B8360" w14:textId="77777777" w:rsidR="007107D6" w:rsidRPr="0019047E" w:rsidRDefault="007107D6">
      <w:pPr>
        <w:rPr>
          <w:sz w:val="22"/>
        </w:rPr>
      </w:pPr>
      <w:r w:rsidRPr="0019047E">
        <w:rPr>
          <w:rFonts w:hint="eastAsia"/>
          <w:sz w:val="22"/>
        </w:rPr>
        <w:t>（１）　教育標準時間認定に関する教育時間</w:t>
      </w:r>
    </w:p>
    <w:p w14:paraId="322BC8C7" w14:textId="77777777" w:rsidR="007107D6" w:rsidRPr="0019047E" w:rsidRDefault="007107D6">
      <w:pPr>
        <w:rPr>
          <w:sz w:val="22"/>
        </w:rPr>
      </w:pPr>
      <w:r w:rsidRPr="0019047E">
        <w:rPr>
          <w:rFonts w:hint="eastAsia"/>
          <w:sz w:val="22"/>
        </w:rPr>
        <w:t xml:space="preserve">　当園が定める次の時間帯とする。</w:t>
      </w:r>
    </w:p>
    <w:p w14:paraId="54C23808" w14:textId="0B358A2B" w:rsidR="007107D6" w:rsidRPr="0019047E" w:rsidRDefault="007107D6">
      <w:pPr>
        <w:rPr>
          <w:sz w:val="22"/>
        </w:rPr>
      </w:pPr>
      <w:r w:rsidRPr="0019047E">
        <w:rPr>
          <w:rFonts w:hint="eastAsia"/>
          <w:sz w:val="22"/>
        </w:rPr>
        <w:t xml:space="preserve">　　　　　月～金　</w:t>
      </w:r>
      <w:r w:rsidRPr="0019047E">
        <w:rPr>
          <w:rFonts w:hint="eastAsia"/>
          <w:sz w:val="22"/>
        </w:rPr>
        <w:t>8</w:t>
      </w:r>
      <w:r w:rsidRPr="0019047E">
        <w:rPr>
          <w:rFonts w:hint="eastAsia"/>
          <w:sz w:val="22"/>
        </w:rPr>
        <w:t>時</w:t>
      </w:r>
      <w:r w:rsidRPr="0019047E">
        <w:rPr>
          <w:rFonts w:hint="eastAsia"/>
          <w:sz w:val="22"/>
        </w:rPr>
        <w:t>30</w:t>
      </w:r>
      <w:r w:rsidRPr="0019047E">
        <w:rPr>
          <w:rFonts w:hint="eastAsia"/>
          <w:sz w:val="22"/>
        </w:rPr>
        <w:t>分～</w:t>
      </w:r>
      <w:r w:rsidRPr="0019047E">
        <w:rPr>
          <w:rFonts w:hint="eastAsia"/>
          <w:sz w:val="22"/>
        </w:rPr>
        <w:t>1</w:t>
      </w:r>
      <w:r w:rsidR="009B3F77" w:rsidRPr="0019047E">
        <w:rPr>
          <w:sz w:val="22"/>
        </w:rPr>
        <w:t>3</w:t>
      </w:r>
      <w:r w:rsidRPr="0019047E">
        <w:rPr>
          <w:rFonts w:hint="eastAsia"/>
          <w:sz w:val="22"/>
        </w:rPr>
        <w:t>時</w:t>
      </w:r>
      <w:r w:rsidRPr="0019047E">
        <w:rPr>
          <w:rFonts w:hint="eastAsia"/>
          <w:sz w:val="22"/>
        </w:rPr>
        <w:t>30</w:t>
      </w:r>
      <w:r w:rsidRPr="0019047E">
        <w:rPr>
          <w:rFonts w:hint="eastAsia"/>
          <w:sz w:val="22"/>
        </w:rPr>
        <w:t>分までとする。</w:t>
      </w:r>
    </w:p>
    <w:p w14:paraId="39EC7E85" w14:textId="77777777" w:rsidR="007107D6" w:rsidRPr="0019047E" w:rsidRDefault="007107D6">
      <w:pPr>
        <w:rPr>
          <w:sz w:val="22"/>
        </w:rPr>
      </w:pPr>
      <w:r w:rsidRPr="0019047E">
        <w:rPr>
          <w:rFonts w:hint="eastAsia"/>
          <w:sz w:val="22"/>
        </w:rPr>
        <w:t xml:space="preserve">　ただし、登園が定める教育時間以外の時間帯に置いて、</w:t>
      </w:r>
      <w:r w:rsidR="003B0755" w:rsidRPr="0019047E">
        <w:rPr>
          <w:rFonts w:hint="eastAsia"/>
          <w:sz w:val="22"/>
        </w:rPr>
        <w:t>やむを得ない事情により、保育が必要な場合は、事前に申請をして、園長が認める場合のみ一時預かりを利用できるものとする。</w:t>
      </w:r>
    </w:p>
    <w:p w14:paraId="40BE9892" w14:textId="77777777" w:rsidR="003B0755" w:rsidRPr="0019047E" w:rsidRDefault="003B0755">
      <w:pPr>
        <w:rPr>
          <w:sz w:val="22"/>
        </w:rPr>
      </w:pPr>
    </w:p>
    <w:p w14:paraId="6AEFF439" w14:textId="77777777" w:rsidR="003B0755" w:rsidRPr="0019047E" w:rsidRDefault="003B0755">
      <w:pPr>
        <w:rPr>
          <w:sz w:val="22"/>
        </w:rPr>
      </w:pPr>
      <w:r w:rsidRPr="0019047E">
        <w:rPr>
          <w:rFonts w:hint="eastAsia"/>
          <w:sz w:val="22"/>
        </w:rPr>
        <w:t>（２）　保育標準時間認定に関する保育時間（</w:t>
      </w:r>
      <w:r w:rsidRPr="0019047E">
        <w:rPr>
          <w:rFonts w:hint="eastAsia"/>
          <w:sz w:val="22"/>
        </w:rPr>
        <w:t>11</w:t>
      </w:r>
      <w:r w:rsidRPr="0019047E">
        <w:rPr>
          <w:rFonts w:hint="eastAsia"/>
          <w:sz w:val="22"/>
        </w:rPr>
        <w:t>時間）</w:t>
      </w:r>
    </w:p>
    <w:p w14:paraId="12793116" w14:textId="77777777" w:rsidR="003B0755" w:rsidRPr="0019047E" w:rsidRDefault="00FC76A0">
      <w:pPr>
        <w:rPr>
          <w:sz w:val="22"/>
        </w:rPr>
      </w:pPr>
      <w:r w:rsidRPr="0019047E">
        <w:rPr>
          <w:rFonts w:hint="eastAsia"/>
          <w:sz w:val="22"/>
        </w:rPr>
        <w:t xml:space="preserve">　当園が定める次の時間帯の範囲内で、保育標準時間認定を受けた教育保育給付</w:t>
      </w:r>
      <w:r w:rsidR="003B0755" w:rsidRPr="0019047E">
        <w:rPr>
          <w:rFonts w:hint="eastAsia"/>
          <w:sz w:val="22"/>
        </w:rPr>
        <w:t>認定保護者が教育・保育を必要とする時間とする。</w:t>
      </w:r>
    </w:p>
    <w:p w14:paraId="22B4257E" w14:textId="6E01FB76" w:rsidR="003F3394" w:rsidRPr="0019047E" w:rsidRDefault="003B0755">
      <w:pPr>
        <w:rPr>
          <w:sz w:val="22"/>
        </w:rPr>
      </w:pPr>
      <w:r w:rsidRPr="0019047E">
        <w:rPr>
          <w:rFonts w:hint="eastAsia"/>
          <w:sz w:val="22"/>
        </w:rPr>
        <w:t xml:space="preserve">　　　　　月～</w:t>
      </w:r>
      <w:r w:rsidR="003F3394" w:rsidRPr="0019047E">
        <w:rPr>
          <w:rFonts w:hint="eastAsia"/>
          <w:sz w:val="22"/>
        </w:rPr>
        <w:t>金</w:t>
      </w:r>
      <w:r w:rsidRPr="0019047E">
        <w:rPr>
          <w:rFonts w:hint="eastAsia"/>
          <w:sz w:val="22"/>
        </w:rPr>
        <w:t xml:space="preserve">　</w:t>
      </w:r>
      <w:bookmarkStart w:id="0" w:name="_Hlk98149117"/>
      <w:r w:rsidRPr="0019047E">
        <w:rPr>
          <w:rFonts w:hint="eastAsia"/>
          <w:sz w:val="22"/>
        </w:rPr>
        <w:t>7</w:t>
      </w:r>
      <w:r w:rsidRPr="0019047E">
        <w:rPr>
          <w:rFonts w:hint="eastAsia"/>
          <w:sz w:val="22"/>
        </w:rPr>
        <w:t>時</w:t>
      </w:r>
      <w:r w:rsidRPr="0019047E">
        <w:rPr>
          <w:rFonts w:hint="eastAsia"/>
          <w:sz w:val="22"/>
        </w:rPr>
        <w:t>00</w:t>
      </w:r>
      <w:r w:rsidRPr="0019047E">
        <w:rPr>
          <w:rFonts w:hint="eastAsia"/>
          <w:sz w:val="22"/>
        </w:rPr>
        <w:t>分～</w:t>
      </w:r>
      <w:r w:rsidRPr="0019047E">
        <w:rPr>
          <w:rFonts w:hint="eastAsia"/>
          <w:sz w:val="22"/>
        </w:rPr>
        <w:t>1</w:t>
      </w:r>
      <w:r w:rsidR="003A1548" w:rsidRPr="0019047E">
        <w:rPr>
          <w:sz w:val="22"/>
        </w:rPr>
        <w:t>8</w:t>
      </w:r>
      <w:r w:rsidRPr="0019047E">
        <w:rPr>
          <w:rFonts w:hint="eastAsia"/>
          <w:sz w:val="22"/>
        </w:rPr>
        <w:t>時</w:t>
      </w:r>
      <w:r w:rsidRPr="0019047E">
        <w:rPr>
          <w:rFonts w:hint="eastAsia"/>
          <w:sz w:val="22"/>
        </w:rPr>
        <w:t>00</w:t>
      </w:r>
      <w:r w:rsidRPr="0019047E">
        <w:rPr>
          <w:rFonts w:hint="eastAsia"/>
          <w:sz w:val="22"/>
        </w:rPr>
        <w:t>分までとする。</w:t>
      </w:r>
      <w:bookmarkEnd w:id="0"/>
    </w:p>
    <w:p w14:paraId="5D18C6FD" w14:textId="097A358C" w:rsidR="009B61EF" w:rsidRPr="0019047E" w:rsidRDefault="009B61EF">
      <w:pPr>
        <w:rPr>
          <w:sz w:val="22"/>
        </w:rPr>
      </w:pPr>
      <w:r w:rsidRPr="0019047E">
        <w:rPr>
          <w:rFonts w:hint="eastAsia"/>
          <w:sz w:val="22"/>
        </w:rPr>
        <w:t xml:space="preserve">　　　　　</w:t>
      </w:r>
      <w:r w:rsidR="00D05099" w:rsidRPr="0019047E">
        <w:rPr>
          <w:rFonts w:hint="eastAsia"/>
          <w:sz w:val="22"/>
        </w:rPr>
        <w:t xml:space="preserve">土　　　</w:t>
      </w:r>
      <w:r w:rsidR="00D05099" w:rsidRPr="0019047E">
        <w:rPr>
          <w:rFonts w:hint="eastAsia"/>
          <w:sz w:val="22"/>
        </w:rPr>
        <w:t>8</w:t>
      </w:r>
      <w:r w:rsidR="00D05099" w:rsidRPr="0019047E">
        <w:rPr>
          <w:rFonts w:hint="eastAsia"/>
          <w:sz w:val="22"/>
        </w:rPr>
        <w:t>時</w:t>
      </w:r>
      <w:r w:rsidR="00D05099" w:rsidRPr="0019047E">
        <w:rPr>
          <w:rFonts w:hint="eastAsia"/>
          <w:sz w:val="22"/>
        </w:rPr>
        <w:t>00</w:t>
      </w:r>
      <w:r w:rsidR="00D05099" w:rsidRPr="0019047E">
        <w:rPr>
          <w:rFonts w:hint="eastAsia"/>
          <w:sz w:val="22"/>
        </w:rPr>
        <w:t>分～</w:t>
      </w:r>
      <w:r w:rsidR="00D05099" w:rsidRPr="0019047E">
        <w:rPr>
          <w:rFonts w:hint="eastAsia"/>
          <w:sz w:val="22"/>
        </w:rPr>
        <w:t>1</w:t>
      </w:r>
      <w:r w:rsidR="00D05099" w:rsidRPr="0019047E">
        <w:rPr>
          <w:sz w:val="22"/>
        </w:rPr>
        <w:t>7</w:t>
      </w:r>
      <w:r w:rsidR="00D05099" w:rsidRPr="0019047E">
        <w:rPr>
          <w:rFonts w:hint="eastAsia"/>
          <w:sz w:val="22"/>
        </w:rPr>
        <w:t>時</w:t>
      </w:r>
      <w:r w:rsidR="00D05099" w:rsidRPr="0019047E">
        <w:rPr>
          <w:rFonts w:hint="eastAsia"/>
          <w:sz w:val="22"/>
        </w:rPr>
        <w:t>00</w:t>
      </w:r>
      <w:r w:rsidR="00D05099" w:rsidRPr="0019047E">
        <w:rPr>
          <w:rFonts w:hint="eastAsia"/>
          <w:sz w:val="22"/>
        </w:rPr>
        <w:t>分</w:t>
      </w:r>
    </w:p>
    <w:p w14:paraId="596D65A5" w14:textId="77777777" w:rsidR="003B0755" w:rsidRPr="0019047E" w:rsidRDefault="003B0755">
      <w:pPr>
        <w:rPr>
          <w:sz w:val="22"/>
        </w:rPr>
      </w:pPr>
      <w:r w:rsidRPr="0019047E">
        <w:rPr>
          <w:rFonts w:hint="eastAsia"/>
          <w:sz w:val="22"/>
        </w:rPr>
        <w:t xml:space="preserve">　ただし、当園が定める保育時間（</w:t>
      </w:r>
      <w:r w:rsidRPr="0019047E">
        <w:rPr>
          <w:rFonts w:hint="eastAsia"/>
          <w:sz w:val="22"/>
        </w:rPr>
        <w:t>11</w:t>
      </w:r>
      <w:r w:rsidRPr="0019047E">
        <w:rPr>
          <w:rFonts w:hint="eastAsia"/>
          <w:sz w:val="22"/>
        </w:rPr>
        <w:t>時間）以外の時間帯において、やむを得ない事情により保育が必要な場合は、当園が定める保育時間（</w:t>
      </w:r>
      <w:r w:rsidRPr="0019047E">
        <w:rPr>
          <w:rFonts w:hint="eastAsia"/>
          <w:sz w:val="22"/>
        </w:rPr>
        <w:t>11</w:t>
      </w:r>
      <w:r w:rsidRPr="0019047E">
        <w:rPr>
          <w:rFonts w:hint="eastAsia"/>
          <w:sz w:val="22"/>
        </w:rPr>
        <w:t>時間）から閉所時間の間に延長保育を提供する。</w:t>
      </w:r>
    </w:p>
    <w:p w14:paraId="54E14408" w14:textId="77777777" w:rsidR="003B0755" w:rsidRPr="0019047E" w:rsidRDefault="003B0755">
      <w:pPr>
        <w:rPr>
          <w:sz w:val="22"/>
        </w:rPr>
      </w:pPr>
    </w:p>
    <w:p w14:paraId="34F31300" w14:textId="77777777" w:rsidR="003B0755" w:rsidRPr="0019047E" w:rsidRDefault="003B0755">
      <w:pPr>
        <w:rPr>
          <w:sz w:val="22"/>
        </w:rPr>
      </w:pPr>
      <w:r w:rsidRPr="0019047E">
        <w:rPr>
          <w:rFonts w:hint="eastAsia"/>
          <w:sz w:val="22"/>
        </w:rPr>
        <w:lastRenderedPageBreak/>
        <w:t>（３）　保育短時間認定に関する保育時間（</w:t>
      </w:r>
      <w:r w:rsidRPr="0019047E">
        <w:rPr>
          <w:rFonts w:hint="eastAsia"/>
          <w:sz w:val="22"/>
        </w:rPr>
        <w:t>8</w:t>
      </w:r>
      <w:r w:rsidRPr="0019047E">
        <w:rPr>
          <w:rFonts w:hint="eastAsia"/>
          <w:sz w:val="22"/>
        </w:rPr>
        <w:t>時間）</w:t>
      </w:r>
    </w:p>
    <w:p w14:paraId="6C2CB17A" w14:textId="77777777" w:rsidR="003B0755" w:rsidRPr="0019047E" w:rsidRDefault="00FC76A0">
      <w:pPr>
        <w:rPr>
          <w:sz w:val="22"/>
        </w:rPr>
      </w:pPr>
      <w:r w:rsidRPr="0019047E">
        <w:rPr>
          <w:rFonts w:hint="eastAsia"/>
          <w:sz w:val="22"/>
        </w:rPr>
        <w:t xml:space="preserve">　当園が定める次の時間帯の範囲内で、保育短時間認定を受けた教育・保育給付</w:t>
      </w:r>
      <w:r w:rsidR="003B0755" w:rsidRPr="0019047E">
        <w:rPr>
          <w:rFonts w:hint="eastAsia"/>
          <w:sz w:val="22"/>
        </w:rPr>
        <w:t>認定保護者が教育・保育を必要とする時間とする。</w:t>
      </w:r>
    </w:p>
    <w:p w14:paraId="09A1844B" w14:textId="77777777" w:rsidR="003B0755" w:rsidRPr="0019047E" w:rsidRDefault="003B0755">
      <w:pPr>
        <w:rPr>
          <w:sz w:val="22"/>
        </w:rPr>
      </w:pPr>
      <w:r w:rsidRPr="0019047E">
        <w:rPr>
          <w:rFonts w:hint="eastAsia"/>
          <w:sz w:val="22"/>
        </w:rPr>
        <w:t xml:space="preserve">　　　　　月～土　</w:t>
      </w:r>
      <w:r w:rsidRPr="0019047E">
        <w:rPr>
          <w:rFonts w:hint="eastAsia"/>
          <w:sz w:val="22"/>
        </w:rPr>
        <w:t>8</w:t>
      </w:r>
      <w:r w:rsidRPr="0019047E">
        <w:rPr>
          <w:rFonts w:hint="eastAsia"/>
          <w:sz w:val="22"/>
        </w:rPr>
        <w:t>時</w:t>
      </w:r>
      <w:r w:rsidRPr="0019047E">
        <w:rPr>
          <w:rFonts w:hint="eastAsia"/>
          <w:sz w:val="22"/>
        </w:rPr>
        <w:t>30</w:t>
      </w:r>
      <w:r w:rsidRPr="0019047E">
        <w:rPr>
          <w:rFonts w:hint="eastAsia"/>
          <w:sz w:val="22"/>
        </w:rPr>
        <w:t>分～</w:t>
      </w:r>
      <w:r w:rsidRPr="0019047E">
        <w:rPr>
          <w:rFonts w:hint="eastAsia"/>
          <w:sz w:val="22"/>
        </w:rPr>
        <w:t>16</w:t>
      </w:r>
      <w:r w:rsidRPr="0019047E">
        <w:rPr>
          <w:rFonts w:hint="eastAsia"/>
          <w:sz w:val="22"/>
        </w:rPr>
        <w:t>時</w:t>
      </w:r>
      <w:r w:rsidRPr="0019047E">
        <w:rPr>
          <w:rFonts w:hint="eastAsia"/>
          <w:sz w:val="22"/>
        </w:rPr>
        <w:t>30</w:t>
      </w:r>
      <w:r w:rsidRPr="0019047E">
        <w:rPr>
          <w:rFonts w:hint="eastAsia"/>
          <w:sz w:val="22"/>
        </w:rPr>
        <w:t>分までとする。</w:t>
      </w:r>
    </w:p>
    <w:p w14:paraId="145CE52D" w14:textId="77777777" w:rsidR="003B0755" w:rsidRPr="0019047E" w:rsidRDefault="003B0755" w:rsidP="003B0755">
      <w:pPr>
        <w:rPr>
          <w:sz w:val="22"/>
        </w:rPr>
      </w:pPr>
      <w:r w:rsidRPr="0019047E">
        <w:rPr>
          <w:rFonts w:hint="eastAsia"/>
          <w:sz w:val="22"/>
        </w:rPr>
        <w:t xml:space="preserve">　ただし、当園が定める保育時間（</w:t>
      </w:r>
      <w:r w:rsidRPr="0019047E">
        <w:rPr>
          <w:rFonts w:hint="eastAsia"/>
          <w:sz w:val="22"/>
        </w:rPr>
        <w:t>8</w:t>
      </w:r>
      <w:r w:rsidRPr="0019047E">
        <w:rPr>
          <w:rFonts w:hint="eastAsia"/>
          <w:sz w:val="22"/>
        </w:rPr>
        <w:t>時間）以外の時間帯において、やむを得ない事情により保育が必要な場合は、当園が定める保育時間（</w:t>
      </w:r>
      <w:r w:rsidRPr="0019047E">
        <w:rPr>
          <w:rFonts w:hint="eastAsia"/>
          <w:sz w:val="22"/>
        </w:rPr>
        <w:t>8</w:t>
      </w:r>
      <w:r w:rsidRPr="0019047E">
        <w:rPr>
          <w:rFonts w:hint="eastAsia"/>
          <w:sz w:val="22"/>
        </w:rPr>
        <w:t>時間）から閉所時間の間に延長保育を提供する。</w:t>
      </w:r>
    </w:p>
    <w:p w14:paraId="4AD09E1A" w14:textId="77777777" w:rsidR="003B0755" w:rsidRPr="0019047E" w:rsidRDefault="003B0755">
      <w:pPr>
        <w:rPr>
          <w:sz w:val="22"/>
        </w:rPr>
      </w:pPr>
    </w:p>
    <w:p w14:paraId="404E3279" w14:textId="77777777" w:rsidR="003B0755" w:rsidRPr="0019047E" w:rsidRDefault="003B0755">
      <w:pPr>
        <w:rPr>
          <w:sz w:val="22"/>
        </w:rPr>
      </w:pPr>
      <w:r w:rsidRPr="0019047E">
        <w:rPr>
          <w:rFonts w:hint="eastAsia"/>
          <w:sz w:val="22"/>
        </w:rPr>
        <w:t>（４）　閉所時間</w:t>
      </w:r>
    </w:p>
    <w:p w14:paraId="12F31C6F" w14:textId="77777777" w:rsidR="003B0755" w:rsidRPr="0019047E" w:rsidRDefault="003B0755">
      <w:pPr>
        <w:rPr>
          <w:sz w:val="22"/>
        </w:rPr>
      </w:pPr>
      <w:r w:rsidRPr="0019047E">
        <w:rPr>
          <w:rFonts w:hint="eastAsia"/>
          <w:sz w:val="22"/>
        </w:rPr>
        <w:t xml:space="preserve">　当園が定める閉所時間は、次のとおりとする。</w:t>
      </w:r>
    </w:p>
    <w:p w14:paraId="139684F3" w14:textId="77777777" w:rsidR="003B0755" w:rsidRPr="0019047E" w:rsidRDefault="003B0755">
      <w:pPr>
        <w:rPr>
          <w:sz w:val="22"/>
        </w:rPr>
      </w:pPr>
      <w:r w:rsidRPr="0019047E">
        <w:rPr>
          <w:rFonts w:hint="eastAsia"/>
          <w:sz w:val="22"/>
        </w:rPr>
        <w:t xml:space="preserve">　　　　　月～金　</w:t>
      </w:r>
      <w:r w:rsidRPr="0019047E">
        <w:rPr>
          <w:rFonts w:hint="eastAsia"/>
          <w:sz w:val="22"/>
        </w:rPr>
        <w:t>7</w:t>
      </w:r>
      <w:r w:rsidRPr="0019047E">
        <w:rPr>
          <w:rFonts w:hint="eastAsia"/>
          <w:sz w:val="22"/>
        </w:rPr>
        <w:t>時</w:t>
      </w:r>
      <w:r w:rsidRPr="0019047E">
        <w:rPr>
          <w:rFonts w:hint="eastAsia"/>
          <w:sz w:val="22"/>
        </w:rPr>
        <w:t>00</w:t>
      </w:r>
      <w:r w:rsidRPr="0019047E">
        <w:rPr>
          <w:rFonts w:hint="eastAsia"/>
          <w:sz w:val="22"/>
        </w:rPr>
        <w:t>分～</w:t>
      </w:r>
      <w:r w:rsidRPr="0019047E">
        <w:rPr>
          <w:rFonts w:hint="eastAsia"/>
          <w:sz w:val="22"/>
        </w:rPr>
        <w:t>19</w:t>
      </w:r>
      <w:r w:rsidRPr="0019047E">
        <w:rPr>
          <w:rFonts w:hint="eastAsia"/>
          <w:sz w:val="22"/>
        </w:rPr>
        <w:t>時</w:t>
      </w:r>
      <w:r w:rsidRPr="0019047E">
        <w:rPr>
          <w:rFonts w:hint="eastAsia"/>
          <w:sz w:val="22"/>
        </w:rPr>
        <w:t>00</w:t>
      </w:r>
      <w:r w:rsidRPr="0019047E">
        <w:rPr>
          <w:rFonts w:hint="eastAsia"/>
          <w:sz w:val="22"/>
        </w:rPr>
        <w:t>分</w:t>
      </w:r>
    </w:p>
    <w:p w14:paraId="107721B7" w14:textId="40D6B571" w:rsidR="003B0755" w:rsidRPr="0019047E" w:rsidRDefault="003B0755">
      <w:pPr>
        <w:rPr>
          <w:sz w:val="22"/>
        </w:rPr>
      </w:pPr>
      <w:r w:rsidRPr="0019047E">
        <w:rPr>
          <w:rFonts w:hint="eastAsia"/>
          <w:sz w:val="22"/>
        </w:rPr>
        <w:t xml:space="preserve">　　　　　　土　　</w:t>
      </w:r>
      <w:r w:rsidR="00D05099" w:rsidRPr="0019047E">
        <w:rPr>
          <w:rFonts w:hint="eastAsia"/>
          <w:sz w:val="22"/>
        </w:rPr>
        <w:t>8</w:t>
      </w:r>
      <w:r w:rsidR="00F17384" w:rsidRPr="0019047E">
        <w:rPr>
          <w:rFonts w:hint="eastAsia"/>
          <w:sz w:val="22"/>
        </w:rPr>
        <w:t>時</w:t>
      </w:r>
      <w:r w:rsidR="00F17384" w:rsidRPr="0019047E">
        <w:rPr>
          <w:rFonts w:hint="eastAsia"/>
          <w:sz w:val="22"/>
        </w:rPr>
        <w:t>00</w:t>
      </w:r>
      <w:r w:rsidR="00F17384" w:rsidRPr="0019047E">
        <w:rPr>
          <w:rFonts w:hint="eastAsia"/>
          <w:sz w:val="22"/>
        </w:rPr>
        <w:t>分～</w:t>
      </w:r>
      <w:r w:rsidR="00F17384" w:rsidRPr="0019047E">
        <w:rPr>
          <w:rFonts w:hint="eastAsia"/>
          <w:sz w:val="22"/>
        </w:rPr>
        <w:t>1</w:t>
      </w:r>
      <w:r w:rsidR="00841046" w:rsidRPr="0019047E">
        <w:rPr>
          <w:sz w:val="22"/>
        </w:rPr>
        <w:t>7</w:t>
      </w:r>
      <w:r w:rsidR="00F17384" w:rsidRPr="0019047E">
        <w:rPr>
          <w:rFonts w:hint="eastAsia"/>
          <w:sz w:val="22"/>
        </w:rPr>
        <w:t>時</w:t>
      </w:r>
      <w:r w:rsidR="00F17384" w:rsidRPr="0019047E">
        <w:rPr>
          <w:rFonts w:hint="eastAsia"/>
          <w:sz w:val="22"/>
        </w:rPr>
        <w:t>00</w:t>
      </w:r>
      <w:r w:rsidR="00F17384" w:rsidRPr="0019047E">
        <w:rPr>
          <w:rFonts w:hint="eastAsia"/>
          <w:sz w:val="22"/>
        </w:rPr>
        <w:t>分</w:t>
      </w:r>
    </w:p>
    <w:p w14:paraId="45552F3D" w14:textId="77777777" w:rsidR="00F17384" w:rsidRPr="0019047E" w:rsidRDefault="00F17384">
      <w:pPr>
        <w:rPr>
          <w:sz w:val="22"/>
        </w:rPr>
      </w:pPr>
    </w:p>
    <w:p w14:paraId="7002151E" w14:textId="77777777" w:rsidR="00F17384" w:rsidRPr="0019047E" w:rsidRDefault="00F17384">
      <w:pPr>
        <w:rPr>
          <w:sz w:val="22"/>
        </w:rPr>
      </w:pPr>
      <w:r w:rsidRPr="0019047E">
        <w:rPr>
          <w:rFonts w:hint="eastAsia"/>
          <w:sz w:val="22"/>
        </w:rPr>
        <w:t>（利用料その他費用等）</w:t>
      </w:r>
    </w:p>
    <w:p w14:paraId="1AF11790" w14:textId="77777777" w:rsidR="00F17384" w:rsidRPr="0019047E" w:rsidRDefault="00F17384">
      <w:pPr>
        <w:rPr>
          <w:sz w:val="22"/>
        </w:rPr>
      </w:pPr>
      <w:r w:rsidRPr="0019047E">
        <w:rPr>
          <w:rFonts w:hint="eastAsia"/>
          <w:sz w:val="22"/>
        </w:rPr>
        <w:t>第</w:t>
      </w:r>
      <w:r w:rsidRPr="0019047E">
        <w:rPr>
          <w:rFonts w:hint="eastAsia"/>
          <w:sz w:val="22"/>
        </w:rPr>
        <w:t>11</w:t>
      </w:r>
      <w:r w:rsidR="00FC76A0" w:rsidRPr="0019047E">
        <w:rPr>
          <w:rFonts w:hint="eastAsia"/>
          <w:sz w:val="22"/>
        </w:rPr>
        <w:t>条　教育・保育給付認定保護者は、教育・保育給付</w:t>
      </w:r>
      <w:r w:rsidRPr="0019047E">
        <w:rPr>
          <w:rFonts w:hint="eastAsia"/>
          <w:sz w:val="22"/>
        </w:rPr>
        <w:t>認定保護者の居住する市町村長から定める利用料を、当園に支払うものとする。</w:t>
      </w:r>
    </w:p>
    <w:p w14:paraId="2E21A5F0" w14:textId="77777777" w:rsidR="00F17384" w:rsidRPr="0019047E" w:rsidRDefault="00FC76A0">
      <w:pPr>
        <w:rPr>
          <w:sz w:val="22"/>
        </w:rPr>
      </w:pPr>
      <w:r w:rsidRPr="0019047E">
        <w:rPr>
          <w:rFonts w:hint="eastAsia"/>
          <w:sz w:val="22"/>
        </w:rPr>
        <w:t>２　当園は、教育・保育給付</w:t>
      </w:r>
      <w:r w:rsidR="00F17384" w:rsidRPr="0019047E">
        <w:rPr>
          <w:rFonts w:hint="eastAsia"/>
          <w:sz w:val="22"/>
        </w:rPr>
        <w:t>認定申請から認定の効力が発生する日までの間において、災害等の緊急その他やむを得ない理由により、教育・保育を提供した場合については、当該保護者から特定教育・保育基準費用額（子ども・子育て支援法第</w:t>
      </w:r>
      <w:r w:rsidR="00F17384" w:rsidRPr="0019047E">
        <w:rPr>
          <w:rFonts w:hint="eastAsia"/>
          <w:sz w:val="22"/>
        </w:rPr>
        <w:t>28</w:t>
      </w:r>
      <w:r w:rsidR="00F17384" w:rsidRPr="0019047E">
        <w:rPr>
          <w:rFonts w:hint="eastAsia"/>
          <w:sz w:val="22"/>
        </w:rPr>
        <w:t>条</w:t>
      </w:r>
      <w:r w:rsidR="00F17384" w:rsidRPr="0019047E">
        <w:rPr>
          <w:rFonts w:hint="eastAsia"/>
          <w:sz w:val="22"/>
        </w:rPr>
        <w:t>2</w:t>
      </w:r>
      <w:r w:rsidR="00F17384" w:rsidRPr="0019047E">
        <w:rPr>
          <w:rFonts w:hint="eastAsia"/>
          <w:sz w:val="22"/>
        </w:rPr>
        <w:t>項第</w:t>
      </w:r>
      <w:r w:rsidR="00F17384" w:rsidRPr="0019047E">
        <w:rPr>
          <w:rFonts w:hint="eastAsia"/>
          <w:sz w:val="22"/>
        </w:rPr>
        <w:t>1</w:t>
      </w:r>
      <w:r w:rsidR="00F17384" w:rsidRPr="0019047E">
        <w:rPr>
          <w:rFonts w:hint="eastAsia"/>
          <w:sz w:val="22"/>
        </w:rPr>
        <w:t>号に規定する内閣府総理大臣が定める基準により算定した費用の額をいう）の支払いを受けるものとする。この場合、当該保護者が適切に教育・保育給付を受けられるよう、特定教育・保育提供証明書の交付その他必要な措置を講ずるものとする。</w:t>
      </w:r>
    </w:p>
    <w:p w14:paraId="5BE7AB9F" w14:textId="77777777" w:rsidR="00F17384" w:rsidRPr="0019047E" w:rsidRDefault="00F17384">
      <w:pPr>
        <w:rPr>
          <w:sz w:val="22"/>
        </w:rPr>
      </w:pPr>
      <w:r w:rsidRPr="0019047E">
        <w:rPr>
          <w:rFonts w:hint="eastAsia"/>
          <w:sz w:val="22"/>
        </w:rPr>
        <w:t>３　当園は、前項の支払いを受けるほか</w:t>
      </w:r>
      <w:r w:rsidR="00FC76A0" w:rsidRPr="0019047E">
        <w:rPr>
          <w:rFonts w:hint="eastAsia"/>
          <w:sz w:val="22"/>
        </w:rPr>
        <w:t>、特定教育・保育において提供する便宜の要する費用については、教育・保育給付</w:t>
      </w:r>
      <w:r w:rsidRPr="0019047E">
        <w:rPr>
          <w:rFonts w:hint="eastAsia"/>
          <w:sz w:val="22"/>
        </w:rPr>
        <w:t>認定保護者から別表</w:t>
      </w:r>
      <w:r w:rsidRPr="0019047E">
        <w:rPr>
          <w:rFonts w:hint="eastAsia"/>
          <w:sz w:val="22"/>
        </w:rPr>
        <w:t>1</w:t>
      </w:r>
      <w:r w:rsidRPr="0019047E">
        <w:rPr>
          <w:rFonts w:hint="eastAsia"/>
          <w:sz w:val="22"/>
        </w:rPr>
        <w:t>の掲げる費用の支払いを受けることがある。</w:t>
      </w:r>
    </w:p>
    <w:p w14:paraId="61AFDEE2" w14:textId="77777777" w:rsidR="00F17384" w:rsidRPr="0019047E" w:rsidRDefault="00F17384">
      <w:pPr>
        <w:rPr>
          <w:sz w:val="22"/>
        </w:rPr>
      </w:pPr>
    </w:p>
    <w:p w14:paraId="33066210" w14:textId="77777777" w:rsidR="00F17384" w:rsidRPr="0019047E" w:rsidRDefault="00F17384">
      <w:pPr>
        <w:rPr>
          <w:sz w:val="22"/>
        </w:rPr>
      </w:pPr>
      <w:r w:rsidRPr="0019047E">
        <w:rPr>
          <w:rFonts w:hint="eastAsia"/>
          <w:sz w:val="22"/>
        </w:rPr>
        <w:t>（利用定員）</w:t>
      </w:r>
    </w:p>
    <w:p w14:paraId="16ECD11D" w14:textId="654921C3" w:rsidR="00F17384" w:rsidRPr="0019047E" w:rsidRDefault="00F17384">
      <w:pPr>
        <w:rPr>
          <w:sz w:val="22"/>
        </w:rPr>
      </w:pPr>
      <w:r w:rsidRPr="0019047E">
        <w:rPr>
          <w:rFonts w:hint="eastAsia"/>
          <w:sz w:val="22"/>
        </w:rPr>
        <w:t>第</w:t>
      </w:r>
      <w:r w:rsidRPr="0019047E">
        <w:rPr>
          <w:rFonts w:hint="eastAsia"/>
          <w:sz w:val="22"/>
        </w:rPr>
        <w:t>12</w:t>
      </w:r>
      <w:r w:rsidRPr="0019047E">
        <w:rPr>
          <w:rFonts w:hint="eastAsia"/>
          <w:sz w:val="22"/>
        </w:rPr>
        <w:t>条　利用定員は、次のとおりとする。</w:t>
      </w:r>
      <w:r w:rsidR="00B46C1E" w:rsidRPr="0019047E">
        <w:rPr>
          <w:rFonts w:hint="eastAsia"/>
          <w:sz w:val="22"/>
        </w:rPr>
        <w:t>（定員</w:t>
      </w:r>
      <w:r w:rsidR="00B46C1E" w:rsidRPr="0019047E">
        <w:rPr>
          <w:rFonts w:hint="eastAsia"/>
          <w:sz w:val="22"/>
        </w:rPr>
        <w:t>1</w:t>
      </w:r>
      <w:r w:rsidR="00841046" w:rsidRPr="0019047E">
        <w:rPr>
          <w:sz w:val="22"/>
        </w:rPr>
        <w:t>4</w:t>
      </w:r>
      <w:r w:rsidR="00B46C1E" w:rsidRPr="0019047E">
        <w:rPr>
          <w:rFonts w:hint="eastAsia"/>
          <w:sz w:val="22"/>
        </w:rPr>
        <w:t>0</w:t>
      </w:r>
      <w:r w:rsidR="00B46C1E" w:rsidRPr="0019047E">
        <w:rPr>
          <w:rFonts w:hint="eastAsia"/>
          <w:sz w:val="22"/>
        </w:rPr>
        <w:t>人）</w:t>
      </w:r>
    </w:p>
    <w:tbl>
      <w:tblPr>
        <w:tblStyle w:val="a3"/>
        <w:tblW w:w="0" w:type="auto"/>
        <w:tblLook w:val="04A0" w:firstRow="1" w:lastRow="0" w:firstColumn="1" w:lastColumn="0" w:noHBand="0" w:noVBand="1"/>
      </w:tblPr>
      <w:tblGrid>
        <w:gridCol w:w="1243"/>
        <w:gridCol w:w="1243"/>
        <w:gridCol w:w="1243"/>
        <w:gridCol w:w="1243"/>
        <w:gridCol w:w="1243"/>
        <w:gridCol w:w="1243"/>
        <w:gridCol w:w="1244"/>
      </w:tblGrid>
      <w:tr w:rsidR="0019047E" w:rsidRPr="0019047E" w14:paraId="3B553980" w14:textId="77777777" w:rsidTr="00B46C1E">
        <w:tc>
          <w:tcPr>
            <w:tcW w:w="1243" w:type="dxa"/>
            <w:vAlign w:val="center"/>
          </w:tcPr>
          <w:p w14:paraId="161EFC16" w14:textId="77777777" w:rsidR="00F17384" w:rsidRPr="0019047E" w:rsidRDefault="00F17384" w:rsidP="00B46C1E">
            <w:pPr>
              <w:jc w:val="center"/>
              <w:rPr>
                <w:sz w:val="22"/>
              </w:rPr>
            </w:pPr>
            <w:r w:rsidRPr="0019047E">
              <w:rPr>
                <w:sz w:val="22"/>
              </w:rPr>
              <w:t>クラス</w:t>
            </w:r>
          </w:p>
        </w:tc>
        <w:tc>
          <w:tcPr>
            <w:tcW w:w="1243" w:type="dxa"/>
            <w:vAlign w:val="center"/>
          </w:tcPr>
          <w:p w14:paraId="3DB99476" w14:textId="77777777" w:rsidR="00F17384" w:rsidRPr="0019047E" w:rsidRDefault="00F17384" w:rsidP="00B46C1E">
            <w:pPr>
              <w:jc w:val="center"/>
              <w:rPr>
                <w:sz w:val="22"/>
              </w:rPr>
            </w:pPr>
            <w:r w:rsidRPr="0019047E">
              <w:rPr>
                <w:sz w:val="22"/>
              </w:rPr>
              <w:t>0</w:t>
            </w:r>
            <w:r w:rsidRPr="0019047E">
              <w:rPr>
                <w:sz w:val="22"/>
              </w:rPr>
              <w:t>歳児</w:t>
            </w:r>
          </w:p>
        </w:tc>
        <w:tc>
          <w:tcPr>
            <w:tcW w:w="1243" w:type="dxa"/>
            <w:vAlign w:val="center"/>
          </w:tcPr>
          <w:p w14:paraId="13813CC0" w14:textId="77777777" w:rsidR="00F17384" w:rsidRPr="0019047E" w:rsidRDefault="00F17384" w:rsidP="00B46C1E">
            <w:pPr>
              <w:jc w:val="center"/>
              <w:rPr>
                <w:sz w:val="22"/>
              </w:rPr>
            </w:pPr>
            <w:r w:rsidRPr="0019047E">
              <w:rPr>
                <w:sz w:val="22"/>
              </w:rPr>
              <w:t>1</w:t>
            </w:r>
            <w:r w:rsidRPr="0019047E">
              <w:rPr>
                <w:sz w:val="22"/>
              </w:rPr>
              <w:t>歳児</w:t>
            </w:r>
          </w:p>
        </w:tc>
        <w:tc>
          <w:tcPr>
            <w:tcW w:w="1243" w:type="dxa"/>
            <w:vAlign w:val="center"/>
          </w:tcPr>
          <w:p w14:paraId="600448F8" w14:textId="77777777" w:rsidR="00F17384" w:rsidRPr="0019047E" w:rsidRDefault="00F17384" w:rsidP="00B46C1E">
            <w:pPr>
              <w:jc w:val="center"/>
              <w:rPr>
                <w:sz w:val="22"/>
              </w:rPr>
            </w:pPr>
            <w:r w:rsidRPr="0019047E">
              <w:rPr>
                <w:sz w:val="22"/>
              </w:rPr>
              <w:t>2</w:t>
            </w:r>
            <w:r w:rsidRPr="0019047E">
              <w:rPr>
                <w:sz w:val="22"/>
              </w:rPr>
              <w:t>歳児</w:t>
            </w:r>
          </w:p>
        </w:tc>
        <w:tc>
          <w:tcPr>
            <w:tcW w:w="1243" w:type="dxa"/>
            <w:vAlign w:val="center"/>
          </w:tcPr>
          <w:p w14:paraId="1F704D47" w14:textId="77777777" w:rsidR="00F17384" w:rsidRPr="0019047E" w:rsidRDefault="00F17384" w:rsidP="00B46C1E">
            <w:pPr>
              <w:jc w:val="center"/>
              <w:rPr>
                <w:sz w:val="22"/>
              </w:rPr>
            </w:pPr>
            <w:r w:rsidRPr="0019047E">
              <w:rPr>
                <w:sz w:val="22"/>
              </w:rPr>
              <w:t>3</w:t>
            </w:r>
            <w:r w:rsidRPr="0019047E">
              <w:rPr>
                <w:sz w:val="22"/>
              </w:rPr>
              <w:t>歳児</w:t>
            </w:r>
          </w:p>
        </w:tc>
        <w:tc>
          <w:tcPr>
            <w:tcW w:w="1243" w:type="dxa"/>
            <w:vAlign w:val="center"/>
          </w:tcPr>
          <w:p w14:paraId="325167F2" w14:textId="77777777" w:rsidR="00F17384" w:rsidRPr="0019047E" w:rsidRDefault="00F17384" w:rsidP="00B46C1E">
            <w:pPr>
              <w:jc w:val="center"/>
              <w:rPr>
                <w:sz w:val="22"/>
              </w:rPr>
            </w:pPr>
            <w:r w:rsidRPr="0019047E">
              <w:rPr>
                <w:sz w:val="22"/>
              </w:rPr>
              <w:t>4</w:t>
            </w:r>
            <w:r w:rsidRPr="0019047E">
              <w:rPr>
                <w:sz w:val="22"/>
              </w:rPr>
              <w:t>歳児</w:t>
            </w:r>
          </w:p>
        </w:tc>
        <w:tc>
          <w:tcPr>
            <w:tcW w:w="1244" w:type="dxa"/>
            <w:vAlign w:val="center"/>
          </w:tcPr>
          <w:p w14:paraId="780D8FDE" w14:textId="77777777" w:rsidR="00F17384" w:rsidRPr="0019047E" w:rsidRDefault="00F17384" w:rsidP="00B46C1E">
            <w:pPr>
              <w:jc w:val="center"/>
              <w:rPr>
                <w:sz w:val="22"/>
              </w:rPr>
            </w:pPr>
            <w:r w:rsidRPr="0019047E">
              <w:rPr>
                <w:sz w:val="22"/>
              </w:rPr>
              <w:t>5</w:t>
            </w:r>
            <w:r w:rsidRPr="0019047E">
              <w:rPr>
                <w:sz w:val="22"/>
              </w:rPr>
              <w:t>歳児</w:t>
            </w:r>
          </w:p>
        </w:tc>
      </w:tr>
      <w:tr w:rsidR="0019047E" w:rsidRPr="0019047E" w14:paraId="4CF762D7" w14:textId="77777777" w:rsidTr="00B46C1E">
        <w:tc>
          <w:tcPr>
            <w:tcW w:w="1243" w:type="dxa"/>
            <w:vAlign w:val="center"/>
          </w:tcPr>
          <w:p w14:paraId="4F8BB519" w14:textId="77777777" w:rsidR="00B46C1E" w:rsidRPr="0019047E" w:rsidRDefault="00B46C1E" w:rsidP="00B46C1E">
            <w:pPr>
              <w:jc w:val="center"/>
              <w:rPr>
                <w:sz w:val="22"/>
              </w:rPr>
            </w:pPr>
            <w:r w:rsidRPr="0019047E">
              <w:rPr>
                <w:sz w:val="22"/>
              </w:rPr>
              <w:t>1</w:t>
            </w:r>
            <w:r w:rsidRPr="0019047E">
              <w:rPr>
                <w:sz w:val="22"/>
              </w:rPr>
              <w:t>号認定</w:t>
            </w:r>
          </w:p>
        </w:tc>
        <w:tc>
          <w:tcPr>
            <w:tcW w:w="1243" w:type="dxa"/>
            <w:vAlign w:val="center"/>
          </w:tcPr>
          <w:p w14:paraId="3DAF5281" w14:textId="77777777" w:rsidR="00B46C1E" w:rsidRPr="0019047E" w:rsidRDefault="00B46C1E" w:rsidP="00B46C1E">
            <w:pPr>
              <w:jc w:val="center"/>
              <w:rPr>
                <w:sz w:val="22"/>
              </w:rPr>
            </w:pPr>
            <w:r w:rsidRPr="0019047E">
              <w:rPr>
                <w:rFonts w:hint="eastAsia"/>
                <w:sz w:val="22"/>
              </w:rPr>
              <w:t>―</w:t>
            </w:r>
          </w:p>
        </w:tc>
        <w:tc>
          <w:tcPr>
            <w:tcW w:w="1243" w:type="dxa"/>
            <w:vAlign w:val="center"/>
          </w:tcPr>
          <w:p w14:paraId="09FCF137" w14:textId="77777777" w:rsidR="00B46C1E" w:rsidRPr="0019047E" w:rsidRDefault="00B46C1E" w:rsidP="00B46C1E">
            <w:pPr>
              <w:jc w:val="center"/>
              <w:rPr>
                <w:sz w:val="22"/>
              </w:rPr>
            </w:pPr>
            <w:r w:rsidRPr="0019047E">
              <w:rPr>
                <w:rFonts w:hint="eastAsia"/>
                <w:sz w:val="22"/>
              </w:rPr>
              <w:t>―</w:t>
            </w:r>
          </w:p>
        </w:tc>
        <w:tc>
          <w:tcPr>
            <w:tcW w:w="1243" w:type="dxa"/>
            <w:vAlign w:val="center"/>
          </w:tcPr>
          <w:p w14:paraId="47BE6FFF" w14:textId="77777777" w:rsidR="00B46C1E" w:rsidRPr="0019047E" w:rsidRDefault="00B46C1E" w:rsidP="00B46C1E">
            <w:pPr>
              <w:jc w:val="center"/>
              <w:rPr>
                <w:sz w:val="22"/>
              </w:rPr>
            </w:pPr>
            <w:r w:rsidRPr="0019047E">
              <w:rPr>
                <w:rFonts w:hint="eastAsia"/>
                <w:sz w:val="22"/>
              </w:rPr>
              <w:t>―</w:t>
            </w:r>
          </w:p>
        </w:tc>
        <w:tc>
          <w:tcPr>
            <w:tcW w:w="3730" w:type="dxa"/>
            <w:gridSpan w:val="3"/>
            <w:vAlign w:val="center"/>
          </w:tcPr>
          <w:p w14:paraId="6FDB5922" w14:textId="390B7F16" w:rsidR="00B46C1E" w:rsidRPr="0019047E" w:rsidRDefault="00E7783A" w:rsidP="00B46C1E">
            <w:pPr>
              <w:jc w:val="center"/>
              <w:rPr>
                <w:sz w:val="22"/>
              </w:rPr>
            </w:pPr>
            <w:r w:rsidRPr="0019047E">
              <w:rPr>
                <w:rFonts w:hint="eastAsia"/>
                <w:sz w:val="22"/>
              </w:rPr>
              <w:t>10</w:t>
            </w:r>
            <w:r w:rsidR="00B46C1E" w:rsidRPr="0019047E">
              <w:rPr>
                <w:sz w:val="22"/>
              </w:rPr>
              <w:t>人</w:t>
            </w:r>
          </w:p>
        </w:tc>
      </w:tr>
      <w:tr w:rsidR="0019047E" w:rsidRPr="0019047E" w14:paraId="0B2EC507" w14:textId="77777777" w:rsidTr="00B46C1E">
        <w:tc>
          <w:tcPr>
            <w:tcW w:w="1243" w:type="dxa"/>
            <w:vAlign w:val="center"/>
          </w:tcPr>
          <w:p w14:paraId="4997A4C0" w14:textId="77777777" w:rsidR="00B46C1E" w:rsidRPr="0019047E" w:rsidRDefault="00B46C1E" w:rsidP="00B46C1E">
            <w:pPr>
              <w:jc w:val="center"/>
              <w:rPr>
                <w:sz w:val="22"/>
              </w:rPr>
            </w:pPr>
            <w:r w:rsidRPr="0019047E">
              <w:rPr>
                <w:sz w:val="22"/>
              </w:rPr>
              <w:t>2</w:t>
            </w:r>
            <w:r w:rsidRPr="0019047E">
              <w:rPr>
                <w:sz w:val="22"/>
              </w:rPr>
              <w:t>号認定</w:t>
            </w:r>
          </w:p>
        </w:tc>
        <w:tc>
          <w:tcPr>
            <w:tcW w:w="1243" w:type="dxa"/>
            <w:vAlign w:val="center"/>
          </w:tcPr>
          <w:p w14:paraId="59984100" w14:textId="77777777" w:rsidR="00B46C1E" w:rsidRPr="0019047E" w:rsidRDefault="00B46C1E" w:rsidP="00B46C1E">
            <w:pPr>
              <w:jc w:val="center"/>
              <w:rPr>
                <w:sz w:val="22"/>
              </w:rPr>
            </w:pPr>
            <w:r w:rsidRPr="0019047E">
              <w:rPr>
                <w:rFonts w:hint="eastAsia"/>
                <w:sz w:val="22"/>
              </w:rPr>
              <w:t>―</w:t>
            </w:r>
          </w:p>
        </w:tc>
        <w:tc>
          <w:tcPr>
            <w:tcW w:w="1243" w:type="dxa"/>
            <w:vAlign w:val="center"/>
          </w:tcPr>
          <w:p w14:paraId="41028261" w14:textId="77777777" w:rsidR="00B46C1E" w:rsidRPr="0019047E" w:rsidRDefault="00B46C1E" w:rsidP="00B46C1E">
            <w:pPr>
              <w:jc w:val="center"/>
              <w:rPr>
                <w:sz w:val="22"/>
              </w:rPr>
            </w:pPr>
            <w:r w:rsidRPr="0019047E">
              <w:rPr>
                <w:rFonts w:hint="eastAsia"/>
                <w:sz w:val="22"/>
              </w:rPr>
              <w:t>―</w:t>
            </w:r>
          </w:p>
        </w:tc>
        <w:tc>
          <w:tcPr>
            <w:tcW w:w="1243" w:type="dxa"/>
            <w:vAlign w:val="center"/>
          </w:tcPr>
          <w:p w14:paraId="185093DD" w14:textId="77777777" w:rsidR="00B46C1E" w:rsidRPr="0019047E" w:rsidRDefault="00B46C1E" w:rsidP="00B46C1E">
            <w:pPr>
              <w:jc w:val="center"/>
              <w:rPr>
                <w:sz w:val="22"/>
              </w:rPr>
            </w:pPr>
            <w:r w:rsidRPr="0019047E">
              <w:rPr>
                <w:rFonts w:hint="eastAsia"/>
                <w:sz w:val="22"/>
              </w:rPr>
              <w:t>―</w:t>
            </w:r>
          </w:p>
        </w:tc>
        <w:tc>
          <w:tcPr>
            <w:tcW w:w="3730" w:type="dxa"/>
            <w:gridSpan w:val="3"/>
            <w:vAlign w:val="center"/>
          </w:tcPr>
          <w:p w14:paraId="664549D8" w14:textId="25E40FB0" w:rsidR="00B46C1E" w:rsidRPr="0019047E" w:rsidRDefault="00E7783A" w:rsidP="00B46C1E">
            <w:pPr>
              <w:jc w:val="center"/>
              <w:rPr>
                <w:sz w:val="22"/>
              </w:rPr>
            </w:pPr>
            <w:r w:rsidRPr="0019047E">
              <w:rPr>
                <w:rFonts w:hint="eastAsia"/>
                <w:sz w:val="22"/>
              </w:rPr>
              <w:t>80</w:t>
            </w:r>
            <w:r w:rsidR="00B46C1E" w:rsidRPr="0019047E">
              <w:rPr>
                <w:sz w:val="22"/>
              </w:rPr>
              <w:t>人</w:t>
            </w:r>
          </w:p>
        </w:tc>
      </w:tr>
      <w:tr w:rsidR="0019047E" w:rsidRPr="0019047E" w14:paraId="03485A2E" w14:textId="77777777" w:rsidTr="002E6B5A">
        <w:tc>
          <w:tcPr>
            <w:tcW w:w="1243" w:type="dxa"/>
            <w:vAlign w:val="center"/>
          </w:tcPr>
          <w:p w14:paraId="1C49640E" w14:textId="77777777" w:rsidR="00B46C1E" w:rsidRPr="0019047E" w:rsidRDefault="00B46C1E" w:rsidP="00B46C1E">
            <w:pPr>
              <w:jc w:val="center"/>
              <w:rPr>
                <w:sz w:val="22"/>
              </w:rPr>
            </w:pPr>
            <w:r w:rsidRPr="0019047E">
              <w:rPr>
                <w:sz w:val="22"/>
              </w:rPr>
              <w:t>3</w:t>
            </w:r>
            <w:r w:rsidRPr="0019047E">
              <w:rPr>
                <w:sz w:val="22"/>
              </w:rPr>
              <w:t>号認定</w:t>
            </w:r>
          </w:p>
        </w:tc>
        <w:tc>
          <w:tcPr>
            <w:tcW w:w="1243" w:type="dxa"/>
            <w:vAlign w:val="center"/>
          </w:tcPr>
          <w:p w14:paraId="46901DA4" w14:textId="2F6FA7A6" w:rsidR="00B46C1E" w:rsidRPr="0019047E" w:rsidRDefault="00E7783A" w:rsidP="00B46C1E">
            <w:pPr>
              <w:jc w:val="center"/>
              <w:rPr>
                <w:sz w:val="22"/>
              </w:rPr>
            </w:pPr>
            <w:r w:rsidRPr="0019047E">
              <w:rPr>
                <w:rFonts w:hint="eastAsia"/>
                <w:sz w:val="22"/>
              </w:rPr>
              <w:t>1</w:t>
            </w:r>
            <w:r w:rsidR="00841046" w:rsidRPr="0019047E">
              <w:rPr>
                <w:sz w:val="22"/>
              </w:rPr>
              <w:t>0</w:t>
            </w:r>
            <w:r w:rsidR="00B46C1E" w:rsidRPr="0019047E">
              <w:rPr>
                <w:sz w:val="22"/>
              </w:rPr>
              <w:t>人</w:t>
            </w:r>
          </w:p>
        </w:tc>
        <w:tc>
          <w:tcPr>
            <w:tcW w:w="1243" w:type="dxa"/>
            <w:vAlign w:val="center"/>
          </w:tcPr>
          <w:p w14:paraId="21CDEB08" w14:textId="1FC63CAD" w:rsidR="00B46C1E" w:rsidRPr="0019047E" w:rsidRDefault="00E7783A" w:rsidP="00B46C1E">
            <w:pPr>
              <w:jc w:val="center"/>
              <w:rPr>
                <w:sz w:val="22"/>
              </w:rPr>
            </w:pPr>
            <w:r w:rsidRPr="0019047E">
              <w:rPr>
                <w:rFonts w:hint="eastAsia"/>
                <w:sz w:val="22"/>
              </w:rPr>
              <w:t>20</w:t>
            </w:r>
            <w:r w:rsidR="00B46C1E" w:rsidRPr="0019047E">
              <w:rPr>
                <w:sz w:val="22"/>
              </w:rPr>
              <w:t>人</w:t>
            </w:r>
          </w:p>
        </w:tc>
        <w:tc>
          <w:tcPr>
            <w:tcW w:w="1243" w:type="dxa"/>
            <w:vAlign w:val="center"/>
          </w:tcPr>
          <w:p w14:paraId="73BE4C33" w14:textId="547DEEF6" w:rsidR="00B46C1E" w:rsidRPr="0019047E" w:rsidRDefault="00C92793" w:rsidP="00B46C1E">
            <w:pPr>
              <w:jc w:val="center"/>
              <w:rPr>
                <w:sz w:val="22"/>
              </w:rPr>
            </w:pPr>
            <w:r w:rsidRPr="0019047E">
              <w:rPr>
                <w:rFonts w:hint="eastAsia"/>
                <w:sz w:val="22"/>
              </w:rPr>
              <w:t>2</w:t>
            </w:r>
            <w:r w:rsidR="00841046" w:rsidRPr="0019047E">
              <w:rPr>
                <w:sz w:val="22"/>
              </w:rPr>
              <w:t>0</w:t>
            </w:r>
            <w:r w:rsidR="00B46C1E" w:rsidRPr="0019047E">
              <w:rPr>
                <w:sz w:val="22"/>
              </w:rPr>
              <w:t>人</w:t>
            </w:r>
          </w:p>
        </w:tc>
        <w:tc>
          <w:tcPr>
            <w:tcW w:w="1243" w:type="dxa"/>
            <w:vAlign w:val="center"/>
          </w:tcPr>
          <w:p w14:paraId="667E2681" w14:textId="77777777" w:rsidR="00B46C1E" w:rsidRPr="0019047E" w:rsidRDefault="00B46C1E" w:rsidP="00B46C1E">
            <w:pPr>
              <w:jc w:val="center"/>
              <w:rPr>
                <w:sz w:val="22"/>
              </w:rPr>
            </w:pPr>
            <w:r w:rsidRPr="0019047E">
              <w:rPr>
                <w:rFonts w:hint="eastAsia"/>
                <w:sz w:val="22"/>
              </w:rPr>
              <w:t>―</w:t>
            </w:r>
          </w:p>
        </w:tc>
        <w:tc>
          <w:tcPr>
            <w:tcW w:w="1243" w:type="dxa"/>
            <w:vAlign w:val="center"/>
          </w:tcPr>
          <w:p w14:paraId="109804F3" w14:textId="77777777" w:rsidR="00B46C1E" w:rsidRPr="0019047E" w:rsidRDefault="00B46C1E" w:rsidP="00B46C1E">
            <w:pPr>
              <w:jc w:val="center"/>
              <w:rPr>
                <w:sz w:val="22"/>
              </w:rPr>
            </w:pPr>
            <w:r w:rsidRPr="0019047E">
              <w:rPr>
                <w:rFonts w:hint="eastAsia"/>
                <w:sz w:val="22"/>
              </w:rPr>
              <w:t>―</w:t>
            </w:r>
          </w:p>
        </w:tc>
        <w:tc>
          <w:tcPr>
            <w:tcW w:w="1244" w:type="dxa"/>
            <w:vAlign w:val="center"/>
          </w:tcPr>
          <w:p w14:paraId="330288D6" w14:textId="77777777" w:rsidR="00B46C1E" w:rsidRPr="0019047E" w:rsidRDefault="00B46C1E" w:rsidP="00B46C1E">
            <w:pPr>
              <w:jc w:val="center"/>
              <w:rPr>
                <w:sz w:val="22"/>
              </w:rPr>
            </w:pPr>
            <w:r w:rsidRPr="0019047E">
              <w:rPr>
                <w:rFonts w:hint="eastAsia"/>
                <w:sz w:val="22"/>
              </w:rPr>
              <w:t>―</w:t>
            </w:r>
          </w:p>
        </w:tc>
      </w:tr>
      <w:tr w:rsidR="0019047E" w:rsidRPr="0019047E" w14:paraId="67DDA32C" w14:textId="77777777" w:rsidTr="002E6B5A">
        <w:tc>
          <w:tcPr>
            <w:tcW w:w="1243" w:type="dxa"/>
            <w:vAlign w:val="center"/>
          </w:tcPr>
          <w:p w14:paraId="09B8416C" w14:textId="77777777" w:rsidR="00B46C1E" w:rsidRPr="0019047E" w:rsidRDefault="00B46C1E" w:rsidP="00B46C1E">
            <w:pPr>
              <w:jc w:val="center"/>
              <w:rPr>
                <w:sz w:val="22"/>
              </w:rPr>
            </w:pPr>
            <w:r w:rsidRPr="0019047E">
              <w:rPr>
                <w:sz w:val="22"/>
              </w:rPr>
              <w:t>合計</w:t>
            </w:r>
          </w:p>
        </w:tc>
        <w:tc>
          <w:tcPr>
            <w:tcW w:w="3729" w:type="dxa"/>
            <w:gridSpan w:val="3"/>
            <w:vAlign w:val="center"/>
          </w:tcPr>
          <w:p w14:paraId="7CB2943D" w14:textId="407689D2" w:rsidR="00B46C1E" w:rsidRPr="0019047E" w:rsidRDefault="00841046" w:rsidP="00B46C1E">
            <w:pPr>
              <w:jc w:val="center"/>
              <w:rPr>
                <w:sz w:val="22"/>
              </w:rPr>
            </w:pPr>
            <w:r w:rsidRPr="0019047E">
              <w:rPr>
                <w:sz w:val="22"/>
              </w:rPr>
              <w:t>5</w:t>
            </w:r>
            <w:r w:rsidR="00C92793" w:rsidRPr="0019047E">
              <w:rPr>
                <w:rFonts w:hint="eastAsia"/>
                <w:sz w:val="22"/>
              </w:rPr>
              <w:t>0</w:t>
            </w:r>
            <w:r w:rsidR="00B46C1E" w:rsidRPr="0019047E">
              <w:rPr>
                <w:sz w:val="22"/>
              </w:rPr>
              <w:t>人</w:t>
            </w:r>
          </w:p>
        </w:tc>
        <w:tc>
          <w:tcPr>
            <w:tcW w:w="3730" w:type="dxa"/>
            <w:gridSpan w:val="3"/>
            <w:vAlign w:val="center"/>
          </w:tcPr>
          <w:p w14:paraId="69EDEE58" w14:textId="5584A244" w:rsidR="00B46C1E" w:rsidRPr="0019047E" w:rsidRDefault="00E7783A" w:rsidP="00B46C1E">
            <w:pPr>
              <w:jc w:val="center"/>
              <w:rPr>
                <w:sz w:val="22"/>
              </w:rPr>
            </w:pPr>
            <w:r w:rsidRPr="0019047E">
              <w:rPr>
                <w:rFonts w:hint="eastAsia"/>
                <w:sz w:val="22"/>
              </w:rPr>
              <w:t>90</w:t>
            </w:r>
            <w:r w:rsidR="00B46C1E" w:rsidRPr="0019047E">
              <w:rPr>
                <w:sz w:val="22"/>
              </w:rPr>
              <w:t>人</w:t>
            </w:r>
          </w:p>
        </w:tc>
      </w:tr>
    </w:tbl>
    <w:p w14:paraId="3CC9BCD4" w14:textId="77777777" w:rsidR="00F17384" w:rsidRPr="0019047E" w:rsidRDefault="00B46C1E">
      <w:pPr>
        <w:rPr>
          <w:sz w:val="22"/>
        </w:rPr>
      </w:pPr>
      <w:r w:rsidRPr="0019047E">
        <w:rPr>
          <w:sz w:val="22"/>
        </w:rPr>
        <w:t>※</w:t>
      </w:r>
      <w:r w:rsidRPr="0019047E">
        <w:rPr>
          <w:sz w:val="22"/>
        </w:rPr>
        <w:t xml:space="preserve">　</w:t>
      </w:r>
      <w:r w:rsidRPr="0019047E">
        <w:rPr>
          <w:sz w:val="22"/>
        </w:rPr>
        <w:t>2</w:t>
      </w:r>
      <w:r w:rsidRPr="0019047E">
        <w:rPr>
          <w:sz w:val="22"/>
        </w:rPr>
        <w:t>号定員の数は、各学年の最大収容数人数とする。</w:t>
      </w:r>
      <w:r w:rsidRPr="0019047E">
        <w:rPr>
          <w:sz w:val="22"/>
        </w:rPr>
        <w:t>1</w:t>
      </w:r>
      <w:r w:rsidRPr="0019047E">
        <w:rPr>
          <w:sz w:val="22"/>
        </w:rPr>
        <w:t>号定員との調整をする。</w:t>
      </w:r>
    </w:p>
    <w:p w14:paraId="225DF5CC" w14:textId="77777777" w:rsidR="00B46C1E" w:rsidRPr="0019047E" w:rsidRDefault="00B46C1E">
      <w:pPr>
        <w:rPr>
          <w:sz w:val="22"/>
        </w:rPr>
      </w:pPr>
    </w:p>
    <w:p w14:paraId="59664510" w14:textId="77777777" w:rsidR="00F14618" w:rsidRPr="0019047E" w:rsidRDefault="00F14618">
      <w:pPr>
        <w:rPr>
          <w:sz w:val="22"/>
        </w:rPr>
      </w:pPr>
    </w:p>
    <w:p w14:paraId="0C8305DD" w14:textId="6EFF7632" w:rsidR="00B46C1E" w:rsidRPr="0019047E" w:rsidRDefault="00B46C1E">
      <w:pPr>
        <w:rPr>
          <w:sz w:val="22"/>
        </w:rPr>
      </w:pPr>
      <w:r w:rsidRPr="0019047E">
        <w:rPr>
          <w:rFonts w:hint="eastAsia"/>
          <w:sz w:val="22"/>
        </w:rPr>
        <w:lastRenderedPageBreak/>
        <w:t>（入園・退園・転園・休園に関する事項）</w:t>
      </w:r>
    </w:p>
    <w:p w14:paraId="1984A77C" w14:textId="77777777" w:rsidR="00B46C1E" w:rsidRPr="0019047E" w:rsidRDefault="00B46C1E">
      <w:pPr>
        <w:rPr>
          <w:sz w:val="22"/>
        </w:rPr>
      </w:pPr>
      <w:r w:rsidRPr="0019047E">
        <w:rPr>
          <w:rFonts w:hint="eastAsia"/>
          <w:sz w:val="22"/>
        </w:rPr>
        <w:t>第</w:t>
      </w:r>
      <w:r w:rsidRPr="0019047E">
        <w:rPr>
          <w:rFonts w:hint="eastAsia"/>
          <w:sz w:val="22"/>
        </w:rPr>
        <w:t>13</w:t>
      </w:r>
      <w:r w:rsidR="00FC76A0" w:rsidRPr="0019047E">
        <w:rPr>
          <w:rFonts w:hint="eastAsia"/>
          <w:sz w:val="22"/>
        </w:rPr>
        <w:t>条　当園は、市町村からの教育・保育の実施について教育・保育給付</w:t>
      </w:r>
      <w:r w:rsidRPr="0019047E">
        <w:rPr>
          <w:rFonts w:hint="eastAsia"/>
          <w:sz w:val="22"/>
        </w:rPr>
        <w:t>認定を受けた</w:t>
      </w:r>
      <w:r w:rsidRPr="0019047E">
        <w:rPr>
          <w:rFonts w:hint="eastAsia"/>
          <w:sz w:val="22"/>
        </w:rPr>
        <w:t>1</w:t>
      </w:r>
      <w:r w:rsidRPr="0019047E">
        <w:rPr>
          <w:rFonts w:hint="eastAsia"/>
          <w:sz w:val="22"/>
        </w:rPr>
        <w:t>号子どもから当園の利用について申し込みがあったときは、次に掲げる理由がある場合を除き、これに応じる。</w:t>
      </w:r>
    </w:p>
    <w:p w14:paraId="1119FC5E" w14:textId="77777777" w:rsidR="00B46C1E" w:rsidRPr="0019047E" w:rsidRDefault="00B46C1E">
      <w:pPr>
        <w:rPr>
          <w:sz w:val="22"/>
        </w:rPr>
      </w:pPr>
      <w:r w:rsidRPr="0019047E">
        <w:rPr>
          <w:rFonts w:hint="eastAsia"/>
          <w:sz w:val="22"/>
        </w:rPr>
        <w:t>（１）　利用定員に空きがない場合</w:t>
      </w:r>
    </w:p>
    <w:p w14:paraId="2CF35E18" w14:textId="77777777" w:rsidR="00B46C1E" w:rsidRPr="0019047E" w:rsidRDefault="00B46C1E">
      <w:pPr>
        <w:rPr>
          <w:sz w:val="22"/>
        </w:rPr>
      </w:pPr>
      <w:r w:rsidRPr="0019047E">
        <w:rPr>
          <w:rFonts w:hint="eastAsia"/>
          <w:sz w:val="22"/>
        </w:rPr>
        <w:t>（２）　利用定員を上回る利用の申込があった場合</w:t>
      </w:r>
    </w:p>
    <w:p w14:paraId="0F6D7E30" w14:textId="77777777" w:rsidR="00B46C1E" w:rsidRPr="0019047E" w:rsidRDefault="00B46C1E">
      <w:pPr>
        <w:rPr>
          <w:sz w:val="22"/>
        </w:rPr>
      </w:pPr>
      <w:r w:rsidRPr="0019047E">
        <w:rPr>
          <w:rFonts w:hint="eastAsia"/>
          <w:sz w:val="22"/>
        </w:rPr>
        <w:t>（３）　当該入園希望者に特別な事情があると認められ、当園の安全な利用に支障を及ぼす恐れがある場合</w:t>
      </w:r>
    </w:p>
    <w:p w14:paraId="768EA524" w14:textId="77777777" w:rsidR="00B46C1E" w:rsidRPr="0019047E" w:rsidRDefault="00DC6252">
      <w:pPr>
        <w:rPr>
          <w:sz w:val="22"/>
        </w:rPr>
      </w:pPr>
      <w:r w:rsidRPr="0019047E">
        <w:rPr>
          <w:rFonts w:hint="eastAsia"/>
          <w:sz w:val="22"/>
        </w:rPr>
        <w:t xml:space="preserve">２　</w:t>
      </w:r>
      <w:r w:rsidRPr="0019047E">
        <w:rPr>
          <w:rFonts w:hint="eastAsia"/>
          <w:sz w:val="22"/>
        </w:rPr>
        <w:t>1</w:t>
      </w:r>
      <w:r w:rsidRPr="0019047E">
        <w:rPr>
          <w:rFonts w:hint="eastAsia"/>
          <w:sz w:val="22"/>
        </w:rPr>
        <w:t>号子どもについて、利用定員を超える入園申し込みがあった場合は、次の方法により選考を行い、園長が入園者を決定する。</w:t>
      </w:r>
    </w:p>
    <w:p w14:paraId="59624EA3" w14:textId="77777777" w:rsidR="00DC6252" w:rsidRPr="0019047E" w:rsidRDefault="00DC6252">
      <w:pPr>
        <w:rPr>
          <w:sz w:val="22"/>
        </w:rPr>
      </w:pPr>
      <w:r w:rsidRPr="0019047E">
        <w:rPr>
          <w:rFonts w:hint="eastAsia"/>
          <w:sz w:val="22"/>
        </w:rPr>
        <w:t>（１）　兄弟姉妹が在園している者は、優先して入園させる。</w:t>
      </w:r>
    </w:p>
    <w:p w14:paraId="2B6FA719" w14:textId="77777777" w:rsidR="00DC6252" w:rsidRPr="0019047E" w:rsidRDefault="00DC6252">
      <w:pPr>
        <w:rPr>
          <w:sz w:val="22"/>
        </w:rPr>
      </w:pPr>
      <w:r w:rsidRPr="0019047E">
        <w:rPr>
          <w:rFonts w:hint="eastAsia"/>
          <w:sz w:val="22"/>
        </w:rPr>
        <w:t>（２）　その他の者は第</w:t>
      </w:r>
      <w:r w:rsidRPr="0019047E">
        <w:rPr>
          <w:rFonts w:hint="eastAsia"/>
          <w:sz w:val="22"/>
        </w:rPr>
        <w:t>3</w:t>
      </w:r>
      <w:r w:rsidRPr="0019047E">
        <w:rPr>
          <w:rFonts w:hint="eastAsia"/>
          <w:sz w:val="22"/>
        </w:rPr>
        <w:t>者立会いのもと、抽選により選考し、入園させる。</w:t>
      </w:r>
    </w:p>
    <w:p w14:paraId="756A226D" w14:textId="77777777" w:rsidR="00DC6252" w:rsidRPr="0019047E" w:rsidRDefault="00DC6252">
      <w:pPr>
        <w:rPr>
          <w:sz w:val="22"/>
        </w:rPr>
      </w:pPr>
      <w:r w:rsidRPr="0019047E">
        <w:rPr>
          <w:rFonts w:hint="eastAsia"/>
          <w:sz w:val="22"/>
        </w:rPr>
        <w:t>３　支援法第</w:t>
      </w:r>
      <w:r w:rsidRPr="0019047E">
        <w:rPr>
          <w:rFonts w:hint="eastAsia"/>
          <w:sz w:val="22"/>
        </w:rPr>
        <w:t>19</w:t>
      </w:r>
      <w:r w:rsidRPr="0019047E">
        <w:rPr>
          <w:rFonts w:hint="eastAsia"/>
          <w:sz w:val="22"/>
        </w:rPr>
        <w:t>条第</w:t>
      </w:r>
      <w:r w:rsidRPr="0019047E">
        <w:rPr>
          <w:rFonts w:hint="eastAsia"/>
          <w:sz w:val="22"/>
        </w:rPr>
        <w:t>1</w:t>
      </w:r>
      <w:r w:rsidRPr="0019047E">
        <w:rPr>
          <w:rFonts w:hint="eastAsia"/>
          <w:sz w:val="22"/>
        </w:rPr>
        <w:t>項第</w:t>
      </w:r>
      <w:r w:rsidRPr="0019047E">
        <w:rPr>
          <w:rFonts w:hint="eastAsia"/>
          <w:sz w:val="22"/>
        </w:rPr>
        <w:t>2</w:t>
      </w:r>
      <w:r w:rsidRPr="0019047E">
        <w:rPr>
          <w:rFonts w:hint="eastAsia"/>
          <w:sz w:val="22"/>
        </w:rPr>
        <w:t>号の子ども（以下「</w:t>
      </w:r>
      <w:r w:rsidRPr="0019047E">
        <w:rPr>
          <w:rFonts w:hint="eastAsia"/>
          <w:sz w:val="22"/>
        </w:rPr>
        <w:t>2</w:t>
      </w:r>
      <w:r w:rsidRPr="0019047E">
        <w:rPr>
          <w:rFonts w:hint="eastAsia"/>
          <w:sz w:val="22"/>
        </w:rPr>
        <w:t>号子ども」という。）及び支援法第</w:t>
      </w:r>
      <w:r w:rsidRPr="0019047E">
        <w:rPr>
          <w:rFonts w:hint="eastAsia"/>
          <w:sz w:val="22"/>
        </w:rPr>
        <w:t>19</w:t>
      </w:r>
      <w:r w:rsidRPr="0019047E">
        <w:rPr>
          <w:rFonts w:hint="eastAsia"/>
          <w:sz w:val="22"/>
        </w:rPr>
        <w:t>条第</w:t>
      </w:r>
      <w:r w:rsidRPr="0019047E">
        <w:rPr>
          <w:rFonts w:hint="eastAsia"/>
          <w:sz w:val="22"/>
        </w:rPr>
        <w:t>1</w:t>
      </w:r>
      <w:r w:rsidRPr="0019047E">
        <w:rPr>
          <w:rFonts w:hint="eastAsia"/>
          <w:sz w:val="22"/>
        </w:rPr>
        <w:t>項第</w:t>
      </w:r>
      <w:r w:rsidRPr="0019047E">
        <w:rPr>
          <w:rFonts w:hint="eastAsia"/>
          <w:sz w:val="22"/>
        </w:rPr>
        <w:t>3</w:t>
      </w:r>
      <w:r w:rsidRPr="0019047E">
        <w:rPr>
          <w:rFonts w:hint="eastAsia"/>
          <w:sz w:val="22"/>
        </w:rPr>
        <w:t>号の子ども（以下「</w:t>
      </w:r>
      <w:r w:rsidRPr="0019047E">
        <w:rPr>
          <w:rFonts w:hint="eastAsia"/>
          <w:sz w:val="22"/>
        </w:rPr>
        <w:t>3</w:t>
      </w:r>
      <w:r w:rsidRPr="0019047E">
        <w:rPr>
          <w:rFonts w:hint="eastAsia"/>
          <w:sz w:val="22"/>
        </w:rPr>
        <w:t>号子ども」という。）については、支援法第</w:t>
      </w:r>
      <w:r w:rsidRPr="0019047E">
        <w:rPr>
          <w:rFonts w:hint="eastAsia"/>
          <w:sz w:val="22"/>
        </w:rPr>
        <w:t>42</w:t>
      </w:r>
      <w:r w:rsidRPr="0019047E">
        <w:rPr>
          <w:rFonts w:hint="eastAsia"/>
          <w:sz w:val="22"/>
        </w:rPr>
        <w:t>条の規定により、市町村が行った利用調整により当園の利用が決定されたときは、これに応じる。</w:t>
      </w:r>
    </w:p>
    <w:p w14:paraId="03B7A038" w14:textId="77777777" w:rsidR="00DC6252" w:rsidRPr="0019047E" w:rsidRDefault="00DC6252">
      <w:pPr>
        <w:rPr>
          <w:sz w:val="22"/>
        </w:rPr>
      </w:pPr>
      <w:r w:rsidRPr="0019047E">
        <w:rPr>
          <w:rFonts w:hint="eastAsia"/>
          <w:sz w:val="22"/>
        </w:rPr>
        <w:t>４　退園及び転園又は休園しようとする</w:t>
      </w:r>
      <w:r w:rsidRPr="0019047E">
        <w:rPr>
          <w:rFonts w:hint="eastAsia"/>
          <w:sz w:val="22"/>
        </w:rPr>
        <w:t>1</w:t>
      </w:r>
      <w:r w:rsidR="00FC76A0" w:rsidRPr="0019047E">
        <w:rPr>
          <w:rFonts w:hint="eastAsia"/>
          <w:sz w:val="22"/>
        </w:rPr>
        <w:t>号子どもは、教育・保育給付</w:t>
      </w:r>
      <w:r w:rsidRPr="0019047E">
        <w:rPr>
          <w:rFonts w:hint="eastAsia"/>
          <w:sz w:val="22"/>
        </w:rPr>
        <w:t>認定保護者が理由を記して園長に願い出るものとする。</w:t>
      </w:r>
    </w:p>
    <w:p w14:paraId="368A381F" w14:textId="77777777" w:rsidR="00DC6252" w:rsidRPr="0019047E" w:rsidRDefault="00DC6252">
      <w:pPr>
        <w:rPr>
          <w:sz w:val="22"/>
        </w:rPr>
      </w:pPr>
      <w:r w:rsidRPr="0019047E">
        <w:rPr>
          <w:rFonts w:hint="eastAsia"/>
          <w:sz w:val="22"/>
        </w:rPr>
        <w:t>５　当園の利</w:t>
      </w:r>
      <w:r w:rsidR="005B7190" w:rsidRPr="0019047E">
        <w:rPr>
          <w:rFonts w:hint="eastAsia"/>
          <w:sz w:val="22"/>
        </w:rPr>
        <w:t>用開始にあたり、必要な事項を記載した書面により、当該子どもの教育・保育給付</w:t>
      </w:r>
      <w:r w:rsidRPr="0019047E">
        <w:rPr>
          <w:rFonts w:hint="eastAsia"/>
          <w:sz w:val="22"/>
        </w:rPr>
        <w:t>認定保護者とその内容を確認の上、利用にかかる契約を結ぶものとする。</w:t>
      </w:r>
    </w:p>
    <w:p w14:paraId="6F97C471" w14:textId="77777777" w:rsidR="00DC6252" w:rsidRPr="0019047E" w:rsidRDefault="00DC6252">
      <w:pPr>
        <w:rPr>
          <w:sz w:val="22"/>
        </w:rPr>
      </w:pPr>
      <w:r w:rsidRPr="0019047E">
        <w:rPr>
          <w:rFonts w:hint="eastAsia"/>
          <w:sz w:val="22"/>
        </w:rPr>
        <w:t>６　当園の利用</w:t>
      </w:r>
      <w:r w:rsidRPr="0019047E">
        <w:rPr>
          <w:rFonts w:hint="eastAsia"/>
          <w:sz w:val="22"/>
        </w:rPr>
        <w:t>1</w:t>
      </w:r>
      <w:r w:rsidRPr="0019047E">
        <w:rPr>
          <w:rFonts w:hint="eastAsia"/>
          <w:sz w:val="22"/>
        </w:rPr>
        <w:t>号子ども・</w:t>
      </w:r>
      <w:r w:rsidRPr="0019047E">
        <w:rPr>
          <w:rFonts w:hint="eastAsia"/>
          <w:sz w:val="22"/>
        </w:rPr>
        <w:t>2</w:t>
      </w:r>
      <w:r w:rsidRPr="0019047E">
        <w:rPr>
          <w:rFonts w:hint="eastAsia"/>
          <w:sz w:val="22"/>
        </w:rPr>
        <w:t>号子ども・</w:t>
      </w:r>
      <w:r w:rsidRPr="0019047E">
        <w:rPr>
          <w:rFonts w:hint="eastAsia"/>
          <w:sz w:val="22"/>
        </w:rPr>
        <w:t>3</w:t>
      </w:r>
      <w:r w:rsidRPr="0019047E">
        <w:rPr>
          <w:rFonts w:hint="eastAsia"/>
          <w:sz w:val="22"/>
        </w:rPr>
        <w:t>号子どもが次のいずれかに該当するときは、教育・保育の提供を終了するものとする。</w:t>
      </w:r>
    </w:p>
    <w:p w14:paraId="2C581252" w14:textId="77777777" w:rsidR="00DC6252" w:rsidRPr="0019047E" w:rsidRDefault="00DC6252">
      <w:pPr>
        <w:rPr>
          <w:sz w:val="22"/>
        </w:rPr>
      </w:pPr>
      <w:r w:rsidRPr="0019047E">
        <w:rPr>
          <w:sz w:val="22"/>
        </w:rPr>
        <w:t>（１）</w:t>
      </w:r>
      <w:r w:rsidR="000506FF" w:rsidRPr="0019047E">
        <w:rPr>
          <w:sz w:val="22"/>
        </w:rPr>
        <w:t xml:space="preserve">　子ども・子育て支援法施行規則」第</w:t>
      </w:r>
      <w:r w:rsidR="000506FF" w:rsidRPr="0019047E">
        <w:rPr>
          <w:sz w:val="22"/>
        </w:rPr>
        <w:t>1</w:t>
      </w:r>
      <w:r w:rsidR="000506FF" w:rsidRPr="0019047E">
        <w:rPr>
          <w:sz w:val="22"/>
        </w:rPr>
        <w:t>条の規定に該当せず、市町村が利用を取消ししたとき。</w:t>
      </w:r>
    </w:p>
    <w:p w14:paraId="49C3A396" w14:textId="77777777" w:rsidR="000506FF" w:rsidRPr="0019047E" w:rsidRDefault="000506FF">
      <w:pPr>
        <w:rPr>
          <w:sz w:val="22"/>
        </w:rPr>
      </w:pPr>
      <w:r w:rsidRPr="0019047E">
        <w:rPr>
          <w:rFonts w:hint="eastAsia"/>
          <w:sz w:val="22"/>
        </w:rPr>
        <w:t>（２）　支給認定保護者から当園の利用取消しの申し出があったとき。</w:t>
      </w:r>
    </w:p>
    <w:p w14:paraId="71679C7D" w14:textId="77777777" w:rsidR="000506FF" w:rsidRPr="0019047E" w:rsidRDefault="005B7190">
      <w:pPr>
        <w:rPr>
          <w:sz w:val="22"/>
        </w:rPr>
      </w:pPr>
      <w:r w:rsidRPr="0019047E">
        <w:rPr>
          <w:rFonts w:hint="eastAsia"/>
          <w:sz w:val="22"/>
        </w:rPr>
        <w:t>（３）　市町村が登園の利用</w:t>
      </w:r>
      <w:r w:rsidR="000506FF" w:rsidRPr="0019047E">
        <w:rPr>
          <w:rFonts w:hint="eastAsia"/>
          <w:sz w:val="22"/>
        </w:rPr>
        <w:t>継続が不可能であると認めたとき。</w:t>
      </w:r>
    </w:p>
    <w:p w14:paraId="2EEB4FF0" w14:textId="77777777" w:rsidR="000506FF" w:rsidRPr="0019047E" w:rsidRDefault="005B7190">
      <w:pPr>
        <w:rPr>
          <w:sz w:val="22"/>
        </w:rPr>
      </w:pPr>
      <w:r w:rsidRPr="0019047E">
        <w:rPr>
          <w:rFonts w:hint="eastAsia"/>
          <w:sz w:val="22"/>
        </w:rPr>
        <w:t>（４</w:t>
      </w:r>
      <w:r w:rsidR="000506FF" w:rsidRPr="0019047E">
        <w:rPr>
          <w:rFonts w:hint="eastAsia"/>
          <w:sz w:val="22"/>
        </w:rPr>
        <w:t>）　その他、利用継続において重大な支障又は困難が生じたとき。</w:t>
      </w:r>
    </w:p>
    <w:p w14:paraId="14666CA7" w14:textId="77777777" w:rsidR="000506FF" w:rsidRPr="0019047E" w:rsidRDefault="000506FF">
      <w:pPr>
        <w:rPr>
          <w:sz w:val="22"/>
        </w:rPr>
      </w:pPr>
    </w:p>
    <w:p w14:paraId="3862FA91" w14:textId="77777777" w:rsidR="000506FF" w:rsidRPr="0019047E" w:rsidRDefault="000506FF">
      <w:pPr>
        <w:rPr>
          <w:sz w:val="22"/>
        </w:rPr>
      </w:pPr>
      <w:r w:rsidRPr="0019047E">
        <w:rPr>
          <w:rFonts w:hint="eastAsia"/>
          <w:sz w:val="22"/>
        </w:rPr>
        <w:t>（修了）</w:t>
      </w:r>
    </w:p>
    <w:p w14:paraId="4833537C" w14:textId="77777777" w:rsidR="000506FF" w:rsidRPr="0019047E" w:rsidRDefault="000506FF">
      <w:pPr>
        <w:rPr>
          <w:sz w:val="22"/>
        </w:rPr>
      </w:pPr>
      <w:r w:rsidRPr="0019047E">
        <w:rPr>
          <w:rFonts w:hint="eastAsia"/>
          <w:sz w:val="22"/>
        </w:rPr>
        <w:t>第</w:t>
      </w:r>
      <w:r w:rsidRPr="0019047E">
        <w:rPr>
          <w:rFonts w:hint="eastAsia"/>
          <w:sz w:val="22"/>
        </w:rPr>
        <w:t>14</w:t>
      </w:r>
      <w:r w:rsidRPr="0019047E">
        <w:rPr>
          <w:rFonts w:hint="eastAsia"/>
          <w:sz w:val="22"/>
        </w:rPr>
        <w:t>条　園長は、園児の全課程を修了したと認めるときは、卒園時に教育保育課程修了証書を授与する。</w:t>
      </w:r>
    </w:p>
    <w:p w14:paraId="74168879" w14:textId="77777777" w:rsidR="000506FF" w:rsidRPr="0019047E" w:rsidRDefault="000506FF">
      <w:pPr>
        <w:rPr>
          <w:sz w:val="22"/>
        </w:rPr>
      </w:pPr>
    </w:p>
    <w:p w14:paraId="1F7E6E4A" w14:textId="77777777" w:rsidR="007A7949" w:rsidRPr="0019047E" w:rsidRDefault="007A7949">
      <w:pPr>
        <w:rPr>
          <w:sz w:val="22"/>
        </w:rPr>
      </w:pPr>
      <w:r w:rsidRPr="0019047E">
        <w:rPr>
          <w:rFonts w:hint="eastAsia"/>
          <w:sz w:val="22"/>
        </w:rPr>
        <w:t>（緊急時における対応方法）</w:t>
      </w:r>
    </w:p>
    <w:p w14:paraId="5059C8C0" w14:textId="77777777" w:rsidR="007A7949" w:rsidRPr="0019047E" w:rsidRDefault="007A7949">
      <w:pPr>
        <w:rPr>
          <w:sz w:val="22"/>
        </w:rPr>
      </w:pPr>
      <w:r w:rsidRPr="0019047E">
        <w:rPr>
          <w:rFonts w:hint="eastAsia"/>
          <w:sz w:val="22"/>
        </w:rPr>
        <w:t>第</w:t>
      </w:r>
      <w:r w:rsidRPr="0019047E">
        <w:rPr>
          <w:rFonts w:hint="eastAsia"/>
          <w:sz w:val="22"/>
        </w:rPr>
        <w:t>15</w:t>
      </w:r>
      <w:r w:rsidRPr="0019047E">
        <w:rPr>
          <w:rFonts w:hint="eastAsia"/>
          <w:sz w:val="22"/>
        </w:rPr>
        <w:t>条　登園は、教育・保育の提供中に、園児の健康状態の急変、その他緊急事態が生じたときは、速やかに園児の家族等に連絡するとともに、学校医又は子どもの主治医に相談する等の措置を講じる。</w:t>
      </w:r>
    </w:p>
    <w:p w14:paraId="1F774C9D" w14:textId="77777777" w:rsidR="007A7949" w:rsidRPr="0019047E" w:rsidRDefault="007A7949">
      <w:pPr>
        <w:rPr>
          <w:sz w:val="22"/>
        </w:rPr>
      </w:pPr>
      <w:r w:rsidRPr="0019047E">
        <w:rPr>
          <w:rFonts w:hint="eastAsia"/>
          <w:sz w:val="22"/>
        </w:rPr>
        <w:lastRenderedPageBreak/>
        <w:t>２　教育・保育の提供により事故が発生した場合は、桐生市及び保護者に連絡するとともに、必要な措置を講じるものとする。</w:t>
      </w:r>
    </w:p>
    <w:p w14:paraId="3EC2D4DD" w14:textId="77777777" w:rsidR="007A7949" w:rsidRPr="0019047E" w:rsidRDefault="007A7949">
      <w:pPr>
        <w:rPr>
          <w:sz w:val="22"/>
        </w:rPr>
      </w:pPr>
      <w:r w:rsidRPr="0019047E">
        <w:rPr>
          <w:rFonts w:hint="eastAsia"/>
          <w:sz w:val="22"/>
        </w:rPr>
        <w:t>３　登園は、事故の状況や事故に際して行った処理について記録するとともに、事故発生の原因を解明し、再発防止のための対策を講じるものとする。</w:t>
      </w:r>
    </w:p>
    <w:p w14:paraId="536CF41B" w14:textId="77777777" w:rsidR="007A7949" w:rsidRPr="0019047E" w:rsidRDefault="007A7949">
      <w:pPr>
        <w:rPr>
          <w:sz w:val="22"/>
        </w:rPr>
      </w:pPr>
      <w:r w:rsidRPr="0019047E">
        <w:rPr>
          <w:rFonts w:hint="eastAsia"/>
          <w:sz w:val="22"/>
        </w:rPr>
        <w:t>４　園児に対する教育・保育の提供により賠償すべき事故が発生した場合には、</w:t>
      </w:r>
      <w:r w:rsidR="008D2262" w:rsidRPr="0019047E">
        <w:rPr>
          <w:rFonts w:hint="eastAsia"/>
          <w:sz w:val="22"/>
        </w:rPr>
        <w:t>損害賠償を速やかに行う。</w:t>
      </w:r>
    </w:p>
    <w:p w14:paraId="15DD9723" w14:textId="77777777" w:rsidR="008D2262" w:rsidRPr="0019047E" w:rsidRDefault="008D2262">
      <w:pPr>
        <w:rPr>
          <w:sz w:val="22"/>
        </w:rPr>
      </w:pPr>
    </w:p>
    <w:p w14:paraId="70FBDFB2" w14:textId="77777777" w:rsidR="008D2262" w:rsidRPr="0019047E" w:rsidRDefault="008D2262">
      <w:pPr>
        <w:rPr>
          <w:sz w:val="22"/>
        </w:rPr>
      </w:pPr>
      <w:r w:rsidRPr="0019047E">
        <w:rPr>
          <w:rFonts w:hint="eastAsia"/>
          <w:sz w:val="22"/>
        </w:rPr>
        <w:t>（非常災害対策）</w:t>
      </w:r>
    </w:p>
    <w:p w14:paraId="09C1A288" w14:textId="77777777" w:rsidR="008D2262" w:rsidRPr="0019047E" w:rsidRDefault="008D2262">
      <w:pPr>
        <w:rPr>
          <w:sz w:val="22"/>
        </w:rPr>
      </w:pPr>
      <w:r w:rsidRPr="0019047E">
        <w:rPr>
          <w:rFonts w:hint="eastAsia"/>
          <w:sz w:val="22"/>
        </w:rPr>
        <w:t>第</w:t>
      </w:r>
      <w:r w:rsidRPr="0019047E">
        <w:rPr>
          <w:rFonts w:hint="eastAsia"/>
          <w:sz w:val="22"/>
        </w:rPr>
        <w:t>16</w:t>
      </w:r>
      <w:r w:rsidRPr="0019047E">
        <w:rPr>
          <w:rFonts w:hint="eastAsia"/>
          <w:sz w:val="22"/>
        </w:rPr>
        <w:t>条　登園は、非常災害に関する具体的な計画を立て、非常災害時の関係機関への通報及び連携体制を整備し、それらを定期的に職員に周知するとともに、毎月</w:t>
      </w:r>
      <w:r w:rsidRPr="0019047E">
        <w:rPr>
          <w:rFonts w:hint="eastAsia"/>
          <w:sz w:val="22"/>
        </w:rPr>
        <w:t>1</w:t>
      </w:r>
      <w:r w:rsidRPr="0019047E">
        <w:rPr>
          <w:rFonts w:hint="eastAsia"/>
          <w:sz w:val="22"/>
        </w:rPr>
        <w:t>回以上避難及びその他必要な訓練を実施する。</w:t>
      </w:r>
    </w:p>
    <w:p w14:paraId="6485006A" w14:textId="77777777" w:rsidR="008D2262" w:rsidRPr="0019047E" w:rsidRDefault="008D2262">
      <w:pPr>
        <w:rPr>
          <w:sz w:val="22"/>
        </w:rPr>
      </w:pPr>
      <w:r w:rsidRPr="0019047E">
        <w:rPr>
          <w:rFonts w:hint="eastAsia"/>
          <w:sz w:val="22"/>
        </w:rPr>
        <w:t>２　登園は、前項における訓練の結果を踏まえて、計画等の結果を踏まえて、計画等の検証及び見直しを行うこととする。</w:t>
      </w:r>
    </w:p>
    <w:p w14:paraId="5D6DC782" w14:textId="77777777" w:rsidR="008D2262" w:rsidRPr="0019047E" w:rsidRDefault="008D2262">
      <w:pPr>
        <w:rPr>
          <w:sz w:val="22"/>
        </w:rPr>
      </w:pPr>
    </w:p>
    <w:p w14:paraId="578BC0BC" w14:textId="77777777" w:rsidR="008D2262" w:rsidRPr="0019047E" w:rsidRDefault="008D2262">
      <w:pPr>
        <w:rPr>
          <w:sz w:val="22"/>
        </w:rPr>
      </w:pPr>
      <w:r w:rsidRPr="0019047E">
        <w:rPr>
          <w:rFonts w:hint="eastAsia"/>
          <w:sz w:val="22"/>
        </w:rPr>
        <w:t>（虐待の防止のための措置）</w:t>
      </w:r>
    </w:p>
    <w:p w14:paraId="276DC577" w14:textId="77777777" w:rsidR="008D2262" w:rsidRPr="0019047E" w:rsidRDefault="008D2262">
      <w:pPr>
        <w:rPr>
          <w:sz w:val="22"/>
        </w:rPr>
      </w:pPr>
      <w:r w:rsidRPr="0019047E">
        <w:rPr>
          <w:rFonts w:hint="eastAsia"/>
          <w:sz w:val="22"/>
        </w:rPr>
        <w:t>第</w:t>
      </w:r>
      <w:r w:rsidRPr="0019047E">
        <w:rPr>
          <w:rFonts w:hint="eastAsia"/>
          <w:sz w:val="22"/>
        </w:rPr>
        <w:t>17</w:t>
      </w:r>
      <w:r w:rsidRPr="0019047E">
        <w:rPr>
          <w:rFonts w:hint="eastAsia"/>
          <w:sz w:val="22"/>
        </w:rPr>
        <w:t>条　登園は、子どもの人権の擁護・虐待の防止のための</w:t>
      </w:r>
      <w:r w:rsidR="008A5C37" w:rsidRPr="0019047E">
        <w:rPr>
          <w:rFonts w:hint="eastAsia"/>
          <w:sz w:val="22"/>
        </w:rPr>
        <w:t>次の措置を講ずる。</w:t>
      </w:r>
    </w:p>
    <w:p w14:paraId="393D1F8D" w14:textId="77777777" w:rsidR="008A5C37" w:rsidRPr="0019047E" w:rsidRDefault="008A5C37" w:rsidP="008A5C37">
      <w:pPr>
        <w:pStyle w:val="a4"/>
        <w:numPr>
          <w:ilvl w:val="0"/>
          <w:numId w:val="1"/>
        </w:numPr>
        <w:ind w:leftChars="0"/>
        <w:rPr>
          <w:sz w:val="22"/>
        </w:rPr>
      </w:pPr>
      <w:r w:rsidRPr="0019047E">
        <w:rPr>
          <w:rFonts w:hint="eastAsia"/>
          <w:sz w:val="22"/>
        </w:rPr>
        <w:t>人権の擁護、虐待の防止等に関する必要な体制の整備</w:t>
      </w:r>
    </w:p>
    <w:p w14:paraId="78F03C56" w14:textId="77777777" w:rsidR="008A5C37" w:rsidRPr="0019047E" w:rsidRDefault="008A5C37" w:rsidP="008A5C37">
      <w:pPr>
        <w:pStyle w:val="a4"/>
        <w:numPr>
          <w:ilvl w:val="0"/>
          <w:numId w:val="1"/>
        </w:numPr>
        <w:ind w:leftChars="0"/>
        <w:rPr>
          <w:sz w:val="22"/>
        </w:rPr>
      </w:pPr>
      <w:r w:rsidRPr="0019047E">
        <w:rPr>
          <w:rFonts w:hint="eastAsia"/>
          <w:sz w:val="22"/>
        </w:rPr>
        <w:t>職員による利用子どもに対する虐待等の行為の禁止</w:t>
      </w:r>
    </w:p>
    <w:p w14:paraId="3347A076" w14:textId="77777777" w:rsidR="008A5C37" w:rsidRPr="0019047E" w:rsidRDefault="008A5C37" w:rsidP="008A5C37">
      <w:pPr>
        <w:pStyle w:val="a4"/>
        <w:numPr>
          <w:ilvl w:val="0"/>
          <w:numId w:val="1"/>
        </w:numPr>
        <w:ind w:leftChars="0"/>
        <w:rPr>
          <w:sz w:val="22"/>
        </w:rPr>
      </w:pPr>
      <w:r w:rsidRPr="0019047E">
        <w:rPr>
          <w:rFonts w:hint="eastAsia"/>
          <w:sz w:val="22"/>
        </w:rPr>
        <w:t>虐待の防止、人権に関する啓発のための職員に対する研修の実施</w:t>
      </w:r>
    </w:p>
    <w:p w14:paraId="5DE39406" w14:textId="77777777" w:rsidR="008A5C37" w:rsidRPr="0019047E" w:rsidRDefault="008A5C37" w:rsidP="008A5C37">
      <w:pPr>
        <w:pStyle w:val="a4"/>
        <w:numPr>
          <w:ilvl w:val="0"/>
          <w:numId w:val="1"/>
        </w:numPr>
        <w:ind w:leftChars="0"/>
        <w:rPr>
          <w:sz w:val="22"/>
        </w:rPr>
      </w:pPr>
      <w:r w:rsidRPr="0019047E">
        <w:rPr>
          <w:rFonts w:hint="eastAsia"/>
          <w:sz w:val="22"/>
        </w:rPr>
        <w:t>その他虐待防止のために必要な措置</w:t>
      </w:r>
    </w:p>
    <w:p w14:paraId="7EB29D1E" w14:textId="77777777" w:rsidR="008A5C37" w:rsidRPr="0019047E" w:rsidRDefault="008A5C37" w:rsidP="008A5C37">
      <w:pPr>
        <w:rPr>
          <w:sz w:val="22"/>
        </w:rPr>
      </w:pPr>
      <w:r w:rsidRPr="0019047E">
        <w:rPr>
          <w:rFonts w:hint="eastAsia"/>
          <w:sz w:val="22"/>
        </w:rPr>
        <w:t>２　当園は、教育・保育の提供中に、登園の職員又は養育者（保護者等利用子どもを現に養育する者）による虐待を受けたと思われる子どもを発見した場合は、速やかに、児童虐待の防止等に関する法律の規定に従い、桐生市、東部児童相談所等適切な機関に通告する。</w:t>
      </w:r>
    </w:p>
    <w:p w14:paraId="25427A2B" w14:textId="77777777" w:rsidR="008A5C37" w:rsidRPr="0019047E" w:rsidRDefault="008A5C37" w:rsidP="008A5C37">
      <w:pPr>
        <w:rPr>
          <w:sz w:val="22"/>
        </w:rPr>
      </w:pPr>
    </w:p>
    <w:p w14:paraId="02557740" w14:textId="77777777" w:rsidR="008A5C37" w:rsidRPr="0019047E" w:rsidRDefault="008A5C37" w:rsidP="008A5C37">
      <w:pPr>
        <w:rPr>
          <w:sz w:val="22"/>
        </w:rPr>
      </w:pPr>
      <w:r w:rsidRPr="0019047E">
        <w:rPr>
          <w:rFonts w:hint="eastAsia"/>
          <w:sz w:val="22"/>
        </w:rPr>
        <w:t>（苦情対応）</w:t>
      </w:r>
    </w:p>
    <w:p w14:paraId="23CC8B7F" w14:textId="77777777" w:rsidR="008A5C37" w:rsidRPr="0019047E" w:rsidRDefault="008A5C37" w:rsidP="008A5C37">
      <w:pPr>
        <w:rPr>
          <w:sz w:val="22"/>
        </w:rPr>
      </w:pPr>
      <w:r w:rsidRPr="0019047E">
        <w:rPr>
          <w:rFonts w:hint="eastAsia"/>
          <w:sz w:val="22"/>
        </w:rPr>
        <w:t>第</w:t>
      </w:r>
      <w:r w:rsidRPr="0019047E">
        <w:rPr>
          <w:rFonts w:hint="eastAsia"/>
          <w:sz w:val="22"/>
        </w:rPr>
        <w:t>18</w:t>
      </w:r>
      <w:r w:rsidRPr="0019047E">
        <w:rPr>
          <w:rFonts w:hint="eastAsia"/>
          <w:sz w:val="22"/>
        </w:rPr>
        <w:t>条　当園は、保護者等からの苦情に迅速かつ適切に対応するために、苦情解決責任者、苦情受付担当者、第三者委員等苦情受付の窓口を設置し、</w:t>
      </w:r>
      <w:r w:rsidR="00325427" w:rsidRPr="0019047E">
        <w:rPr>
          <w:rFonts w:hint="eastAsia"/>
          <w:sz w:val="22"/>
        </w:rPr>
        <w:t>保護者等に対して公表するとともに、苦情に対して必要な措置を講じる。</w:t>
      </w:r>
    </w:p>
    <w:p w14:paraId="79105849" w14:textId="77777777" w:rsidR="00325427" w:rsidRPr="0019047E" w:rsidRDefault="00325427" w:rsidP="008A5C37">
      <w:pPr>
        <w:rPr>
          <w:sz w:val="22"/>
        </w:rPr>
      </w:pPr>
      <w:r w:rsidRPr="0019047E">
        <w:rPr>
          <w:rFonts w:hint="eastAsia"/>
          <w:sz w:val="22"/>
        </w:rPr>
        <w:t>２　苦情を受け付けた際には、速やかに事実関係等を調査するとともに、苦情申出者との話し合いによる解決に努める。その結果、必要な改善を行う。</w:t>
      </w:r>
    </w:p>
    <w:p w14:paraId="0317CE80" w14:textId="77777777" w:rsidR="00325427" w:rsidRPr="0019047E" w:rsidRDefault="00325427" w:rsidP="008A5C37">
      <w:pPr>
        <w:rPr>
          <w:sz w:val="22"/>
        </w:rPr>
      </w:pPr>
      <w:r w:rsidRPr="0019047E">
        <w:rPr>
          <w:rFonts w:hint="eastAsia"/>
          <w:sz w:val="22"/>
        </w:rPr>
        <w:t>３　苦情内容及び苦情に対する対応、改善策について記録する。</w:t>
      </w:r>
    </w:p>
    <w:p w14:paraId="4359C038" w14:textId="77777777" w:rsidR="00325427" w:rsidRPr="0019047E" w:rsidRDefault="00325427" w:rsidP="008A5C37">
      <w:pPr>
        <w:rPr>
          <w:sz w:val="22"/>
        </w:rPr>
      </w:pPr>
    </w:p>
    <w:p w14:paraId="652FF544" w14:textId="77777777" w:rsidR="00325427" w:rsidRPr="0019047E" w:rsidRDefault="00325427" w:rsidP="008A5C37">
      <w:pPr>
        <w:rPr>
          <w:sz w:val="22"/>
        </w:rPr>
      </w:pPr>
      <w:r w:rsidRPr="0019047E">
        <w:rPr>
          <w:rFonts w:hint="eastAsia"/>
          <w:sz w:val="22"/>
        </w:rPr>
        <w:t>（安全対策と死亡事故）</w:t>
      </w:r>
    </w:p>
    <w:p w14:paraId="7BE12923" w14:textId="77777777" w:rsidR="00325427" w:rsidRPr="0019047E" w:rsidRDefault="00325427" w:rsidP="008A5C37">
      <w:pPr>
        <w:rPr>
          <w:sz w:val="22"/>
        </w:rPr>
      </w:pPr>
      <w:r w:rsidRPr="0019047E">
        <w:rPr>
          <w:rFonts w:hint="eastAsia"/>
          <w:sz w:val="22"/>
        </w:rPr>
        <w:t>第</w:t>
      </w:r>
      <w:r w:rsidRPr="0019047E">
        <w:rPr>
          <w:rFonts w:hint="eastAsia"/>
          <w:sz w:val="22"/>
        </w:rPr>
        <w:t>19</w:t>
      </w:r>
      <w:r w:rsidRPr="0019047E">
        <w:rPr>
          <w:rFonts w:hint="eastAsia"/>
          <w:sz w:val="22"/>
        </w:rPr>
        <w:t>条　当園は、安全かつ適切に、質の高い教育・保育を提供するために、事故を防止するための体制を整備する。</w:t>
      </w:r>
    </w:p>
    <w:p w14:paraId="07F41217" w14:textId="77777777" w:rsidR="00325427" w:rsidRPr="0019047E" w:rsidRDefault="00325427" w:rsidP="008A5C37">
      <w:pPr>
        <w:rPr>
          <w:sz w:val="22"/>
        </w:rPr>
      </w:pPr>
      <w:r w:rsidRPr="0019047E">
        <w:rPr>
          <w:rFonts w:hint="eastAsia"/>
          <w:sz w:val="22"/>
        </w:rPr>
        <w:lastRenderedPageBreak/>
        <w:t>２　事故発生防止のための職員に対する研修を実施する。</w:t>
      </w:r>
    </w:p>
    <w:p w14:paraId="39669EE6" w14:textId="77777777" w:rsidR="00325427" w:rsidRPr="0019047E" w:rsidRDefault="00325427" w:rsidP="008A5C37">
      <w:pPr>
        <w:rPr>
          <w:sz w:val="22"/>
        </w:rPr>
      </w:pPr>
      <w:r w:rsidRPr="0019047E">
        <w:rPr>
          <w:rFonts w:hint="eastAsia"/>
          <w:sz w:val="22"/>
        </w:rPr>
        <w:t>３　当園は、事故状況及び事故に際して採った処置について記録するとともに、事故発生の原因を解明し、振り返りを行い、再発防止のための対策を講じる。</w:t>
      </w:r>
    </w:p>
    <w:p w14:paraId="30EAAD48" w14:textId="77777777" w:rsidR="00751103" w:rsidRPr="0019047E" w:rsidRDefault="00751103" w:rsidP="008A5C37">
      <w:pPr>
        <w:rPr>
          <w:sz w:val="22"/>
        </w:rPr>
      </w:pPr>
      <w:r w:rsidRPr="0019047E">
        <w:rPr>
          <w:rFonts w:hint="eastAsia"/>
          <w:sz w:val="22"/>
        </w:rPr>
        <w:t>４　事故については、必要に応じて保護者に周知するとともに、死亡事故等重篤な事故（意識不明の事故を含む）については、適切な機関にも報告する。</w:t>
      </w:r>
    </w:p>
    <w:p w14:paraId="360660D3" w14:textId="77777777" w:rsidR="00751103" w:rsidRPr="0019047E" w:rsidRDefault="00751103" w:rsidP="008A5C37">
      <w:pPr>
        <w:rPr>
          <w:sz w:val="22"/>
        </w:rPr>
      </w:pPr>
    </w:p>
    <w:p w14:paraId="2DBD44F0" w14:textId="77777777" w:rsidR="00751103" w:rsidRPr="0019047E" w:rsidRDefault="00751103" w:rsidP="008A5C37">
      <w:pPr>
        <w:rPr>
          <w:sz w:val="22"/>
        </w:rPr>
      </w:pPr>
      <w:r w:rsidRPr="0019047E">
        <w:rPr>
          <w:rFonts w:hint="eastAsia"/>
          <w:sz w:val="22"/>
        </w:rPr>
        <w:t>（健康管理・衛生管理）</w:t>
      </w:r>
    </w:p>
    <w:p w14:paraId="510A6D33" w14:textId="77777777" w:rsidR="00751103" w:rsidRPr="0019047E" w:rsidRDefault="00751103" w:rsidP="008A5C37">
      <w:pPr>
        <w:rPr>
          <w:sz w:val="22"/>
        </w:rPr>
      </w:pPr>
      <w:r w:rsidRPr="0019047E">
        <w:rPr>
          <w:rFonts w:hint="eastAsia"/>
          <w:sz w:val="22"/>
        </w:rPr>
        <w:t>第</w:t>
      </w:r>
      <w:r w:rsidRPr="0019047E">
        <w:rPr>
          <w:rFonts w:hint="eastAsia"/>
          <w:sz w:val="22"/>
        </w:rPr>
        <w:t>20</w:t>
      </w:r>
      <w:r w:rsidRPr="0019047E">
        <w:rPr>
          <w:rFonts w:hint="eastAsia"/>
          <w:sz w:val="22"/>
        </w:rPr>
        <w:t>条　当園では、園児に対する健康診断書を、学校保健安全法（昭和</w:t>
      </w:r>
      <w:r w:rsidRPr="0019047E">
        <w:rPr>
          <w:rFonts w:hint="eastAsia"/>
          <w:sz w:val="22"/>
        </w:rPr>
        <w:t>33</w:t>
      </w:r>
      <w:r w:rsidRPr="0019047E">
        <w:rPr>
          <w:rFonts w:hint="eastAsia"/>
          <w:sz w:val="22"/>
        </w:rPr>
        <w:t>年法律第</w:t>
      </w:r>
      <w:r w:rsidRPr="0019047E">
        <w:rPr>
          <w:rFonts w:hint="eastAsia"/>
          <w:sz w:val="22"/>
        </w:rPr>
        <w:t>56</w:t>
      </w:r>
      <w:r w:rsidRPr="0019047E">
        <w:rPr>
          <w:rFonts w:hint="eastAsia"/>
          <w:sz w:val="22"/>
        </w:rPr>
        <w:t>条）に規定する健康診断に準じて実施する。</w:t>
      </w:r>
    </w:p>
    <w:p w14:paraId="180C1858" w14:textId="77777777" w:rsidR="00751103" w:rsidRPr="0019047E" w:rsidRDefault="00C66D4A" w:rsidP="008A5C37">
      <w:pPr>
        <w:rPr>
          <w:sz w:val="22"/>
        </w:rPr>
      </w:pPr>
      <w:r w:rsidRPr="0019047E">
        <w:rPr>
          <w:rFonts w:hint="eastAsia"/>
          <w:sz w:val="22"/>
        </w:rPr>
        <w:t>２　当園は、感染症又は食中毒が発生し、又はまん延</w:t>
      </w:r>
      <w:r w:rsidR="00751103" w:rsidRPr="0019047E">
        <w:rPr>
          <w:rFonts w:hint="eastAsia"/>
          <w:sz w:val="22"/>
        </w:rPr>
        <w:t>しないように、衛生管理を適切に実施し、感染症及び食中毒予防に努める。</w:t>
      </w:r>
    </w:p>
    <w:p w14:paraId="230EA124" w14:textId="77777777" w:rsidR="00751103" w:rsidRPr="0019047E" w:rsidRDefault="00751103" w:rsidP="008A5C37">
      <w:pPr>
        <w:rPr>
          <w:sz w:val="22"/>
        </w:rPr>
      </w:pPr>
    </w:p>
    <w:p w14:paraId="0348AC43" w14:textId="77777777" w:rsidR="00751103" w:rsidRPr="0019047E" w:rsidRDefault="00751103" w:rsidP="008A5C37">
      <w:pPr>
        <w:rPr>
          <w:sz w:val="22"/>
        </w:rPr>
      </w:pPr>
      <w:r w:rsidRPr="0019047E">
        <w:rPr>
          <w:rFonts w:hint="eastAsia"/>
          <w:sz w:val="22"/>
        </w:rPr>
        <w:t>（保護者に対する支援）</w:t>
      </w:r>
    </w:p>
    <w:p w14:paraId="16053313" w14:textId="77777777" w:rsidR="00751103" w:rsidRPr="0019047E" w:rsidRDefault="00751103" w:rsidP="008A5C37">
      <w:pPr>
        <w:rPr>
          <w:sz w:val="22"/>
        </w:rPr>
      </w:pPr>
      <w:r w:rsidRPr="0019047E">
        <w:rPr>
          <w:rFonts w:hint="eastAsia"/>
          <w:sz w:val="22"/>
        </w:rPr>
        <w:t>第</w:t>
      </w:r>
      <w:r w:rsidRPr="0019047E">
        <w:rPr>
          <w:rFonts w:hint="eastAsia"/>
          <w:sz w:val="22"/>
        </w:rPr>
        <w:t>21</w:t>
      </w:r>
      <w:r w:rsidRPr="0019047E">
        <w:rPr>
          <w:rFonts w:hint="eastAsia"/>
          <w:sz w:val="22"/>
        </w:rPr>
        <w:t>条　当園は、保護者の仕事と子育ての両立等を支援するため、保護者の状況に配慮するとともに、子どもの快適で健康な生活が維持できるよう</w:t>
      </w:r>
      <w:r w:rsidR="002E6B5A" w:rsidRPr="0019047E">
        <w:rPr>
          <w:rFonts w:hint="eastAsia"/>
          <w:sz w:val="22"/>
        </w:rPr>
        <w:t>、保護者等との信頼関係の構築及び維持に努める。</w:t>
      </w:r>
    </w:p>
    <w:p w14:paraId="6085243D" w14:textId="77777777" w:rsidR="002E6B5A" w:rsidRPr="0019047E" w:rsidRDefault="002E6B5A" w:rsidP="008A5C37">
      <w:pPr>
        <w:rPr>
          <w:sz w:val="22"/>
        </w:rPr>
      </w:pPr>
    </w:p>
    <w:p w14:paraId="6ECC1BD0" w14:textId="77777777" w:rsidR="002E6B5A" w:rsidRPr="0019047E" w:rsidRDefault="002E6B5A" w:rsidP="008A5C37">
      <w:pPr>
        <w:rPr>
          <w:sz w:val="22"/>
        </w:rPr>
      </w:pPr>
      <w:r w:rsidRPr="0019047E">
        <w:rPr>
          <w:rFonts w:hint="eastAsia"/>
          <w:sz w:val="22"/>
        </w:rPr>
        <w:t>（秘密の保持）</w:t>
      </w:r>
    </w:p>
    <w:p w14:paraId="2753EABB" w14:textId="77777777" w:rsidR="002E6B5A" w:rsidRPr="0019047E" w:rsidRDefault="002E6B5A" w:rsidP="008A5C37">
      <w:pPr>
        <w:rPr>
          <w:sz w:val="22"/>
        </w:rPr>
      </w:pPr>
      <w:r w:rsidRPr="0019047E">
        <w:rPr>
          <w:rFonts w:hint="eastAsia"/>
          <w:sz w:val="22"/>
        </w:rPr>
        <w:t>第</w:t>
      </w:r>
      <w:r w:rsidRPr="0019047E">
        <w:rPr>
          <w:rFonts w:hint="eastAsia"/>
          <w:sz w:val="22"/>
        </w:rPr>
        <w:t>22</w:t>
      </w:r>
      <w:r w:rsidRPr="0019047E">
        <w:rPr>
          <w:rFonts w:hint="eastAsia"/>
          <w:sz w:val="22"/>
        </w:rPr>
        <w:t>条　当園の職員は、業務上知り得た子ども及びその保護者の秘密を保持する。</w:t>
      </w:r>
    </w:p>
    <w:p w14:paraId="5960DEA0" w14:textId="77777777" w:rsidR="002E6B5A" w:rsidRPr="0019047E" w:rsidRDefault="002E6B5A" w:rsidP="008A5C37">
      <w:pPr>
        <w:rPr>
          <w:sz w:val="22"/>
        </w:rPr>
      </w:pPr>
      <w:r w:rsidRPr="0019047E">
        <w:rPr>
          <w:rFonts w:hint="eastAsia"/>
          <w:sz w:val="22"/>
        </w:rPr>
        <w:t>２　子育て支援事業を利用した子どもやその家族の秘密を保持する。</w:t>
      </w:r>
    </w:p>
    <w:p w14:paraId="74498008" w14:textId="77777777" w:rsidR="002E6B5A" w:rsidRPr="0019047E" w:rsidRDefault="002E6B5A" w:rsidP="008A5C37">
      <w:pPr>
        <w:rPr>
          <w:sz w:val="22"/>
        </w:rPr>
      </w:pPr>
      <w:r w:rsidRPr="0019047E">
        <w:rPr>
          <w:rFonts w:hint="eastAsia"/>
          <w:sz w:val="22"/>
        </w:rPr>
        <w:t>３　連携施設を利用する子ども及びその家族の秘密を保持する。</w:t>
      </w:r>
    </w:p>
    <w:p w14:paraId="42C19FED" w14:textId="77777777" w:rsidR="002E6B5A" w:rsidRPr="0019047E" w:rsidRDefault="002E6B5A" w:rsidP="008A5C37">
      <w:pPr>
        <w:rPr>
          <w:sz w:val="22"/>
        </w:rPr>
      </w:pPr>
      <w:r w:rsidRPr="0019047E">
        <w:rPr>
          <w:rFonts w:hint="eastAsia"/>
          <w:sz w:val="22"/>
        </w:rPr>
        <w:t>４　職員でなくなった後においても同様に秘密を保持する。</w:t>
      </w:r>
    </w:p>
    <w:p w14:paraId="19212C07" w14:textId="77777777" w:rsidR="002E6B5A" w:rsidRPr="0019047E" w:rsidRDefault="002E6B5A" w:rsidP="008A5C37">
      <w:pPr>
        <w:rPr>
          <w:sz w:val="22"/>
        </w:rPr>
      </w:pPr>
    </w:p>
    <w:p w14:paraId="28A2D5B9" w14:textId="77777777" w:rsidR="002E6B5A" w:rsidRPr="0019047E" w:rsidRDefault="002E6B5A" w:rsidP="008A5C37">
      <w:pPr>
        <w:rPr>
          <w:sz w:val="22"/>
        </w:rPr>
      </w:pPr>
      <w:r w:rsidRPr="0019047E">
        <w:rPr>
          <w:rFonts w:hint="eastAsia"/>
          <w:sz w:val="22"/>
        </w:rPr>
        <w:t>（その他運営に関する重要事項）</w:t>
      </w:r>
    </w:p>
    <w:p w14:paraId="09EDD122" w14:textId="77777777" w:rsidR="002E6B5A" w:rsidRPr="0019047E" w:rsidRDefault="002E6B5A" w:rsidP="008A5C37">
      <w:pPr>
        <w:rPr>
          <w:sz w:val="22"/>
        </w:rPr>
      </w:pPr>
      <w:r w:rsidRPr="0019047E">
        <w:rPr>
          <w:rFonts w:hint="eastAsia"/>
          <w:sz w:val="22"/>
        </w:rPr>
        <w:t>第</w:t>
      </w:r>
      <w:r w:rsidRPr="0019047E">
        <w:rPr>
          <w:rFonts w:hint="eastAsia"/>
          <w:sz w:val="22"/>
        </w:rPr>
        <w:t>23</w:t>
      </w:r>
      <w:r w:rsidRPr="0019047E">
        <w:rPr>
          <w:rFonts w:hint="eastAsia"/>
          <w:sz w:val="22"/>
        </w:rPr>
        <w:t>条　この規定の定めるもののほか、運営に関する重要事項は当園の園長が</w:t>
      </w:r>
      <w:r w:rsidR="00DA6798" w:rsidRPr="0019047E">
        <w:rPr>
          <w:rFonts w:hint="eastAsia"/>
          <w:sz w:val="22"/>
        </w:rPr>
        <w:t>定</w:t>
      </w:r>
      <w:r w:rsidRPr="0019047E">
        <w:rPr>
          <w:rFonts w:hint="eastAsia"/>
          <w:sz w:val="22"/>
        </w:rPr>
        <w:t>めるものとする</w:t>
      </w:r>
      <w:r w:rsidR="00DA6798" w:rsidRPr="0019047E">
        <w:rPr>
          <w:rFonts w:hint="eastAsia"/>
          <w:sz w:val="22"/>
        </w:rPr>
        <w:t>。</w:t>
      </w:r>
    </w:p>
    <w:p w14:paraId="037CBE4D" w14:textId="77777777" w:rsidR="00DA6798" w:rsidRPr="0019047E" w:rsidRDefault="00DA6798" w:rsidP="008A5C37">
      <w:pPr>
        <w:rPr>
          <w:sz w:val="22"/>
        </w:rPr>
      </w:pPr>
    </w:p>
    <w:p w14:paraId="639D453F" w14:textId="77777777" w:rsidR="00DA6798" w:rsidRPr="0019047E" w:rsidRDefault="00DA6798" w:rsidP="008A5C37">
      <w:pPr>
        <w:rPr>
          <w:sz w:val="22"/>
        </w:rPr>
      </w:pPr>
      <w:r w:rsidRPr="0019047E">
        <w:rPr>
          <w:rFonts w:hint="eastAsia"/>
          <w:sz w:val="22"/>
        </w:rPr>
        <w:t>附則</w:t>
      </w:r>
    </w:p>
    <w:p w14:paraId="23766159" w14:textId="783539FB" w:rsidR="00DA6798" w:rsidRPr="0019047E" w:rsidRDefault="00C66D4A" w:rsidP="008A5C37">
      <w:pPr>
        <w:rPr>
          <w:sz w:val="22"/>
        </w:rPr>
      </w:pPr>
      <w:r w:rsidRPr="0019047E">
        <w:rPr>
          <w:rFonts w:hint="eastAsia"/>
          <w:sz w:val="22"/>
        </w:rPr>
        <w:t>この規定は令和元</w:t>
      </w:r>
      <w:r w:rsidR="00DA6798" w:rsidRPr="0019047E">
        <w:rPr>
          <w:rFonts w:hint="eastAsia"/>
          <w:sz w:val="22"/>
        </w:rPr>
        <w:t>年</w:t>
      </w:r>
      <w:r w:rsidRPr="0019047E">
        <w:rPr>
          <w:rFonts w:hint="eastAsia"/>
          <w:sz w:val="22"/>
        </w:rPr>
        <w:t>10</w:t>
      </w:r>
      <w:r w:rsidR="00DA6798" w:rsidRPr="0019047E">
        <w:rPr>
          <w:rFonts w:hint="eastAsia"/>
          <w:sz w:val="22"/>
        </w:rPr>
        <w:t>月</w:t>
      </w:r>
      <w:r w:rsidR="00DA6798" w:rsidRPr="0019047E">
        <w:rPr>
          <w:rFonts w:hint="eastAsia"/>
          <w:sz w:val="22"/>
        </w:rPr>
        <w:t>1</w:t>
      </w:r>
      <w:r w:rsidR="00DA6798" w:rsidRPr="0019047E">
        <w:rPr>
          <w:rFonts w:hint="eastAsia"/>
          <w:sz w:val="22"/>
        </w:rPr>
        <w:t>日から施行する。</w:t>
      </w:r>
    </w:p>
    <w:p w14:paraId="2CFE4413" w14:textId="609BECD0" w:rsidR="0082010A" w:rsidRPr="0019047E" w:rsidRDefault="0082010A" w:rsidP="008A5C37">
      <w:pPr>
        <w:rPr>
          <w:sz w:val="22"/>
        </w:rPr>
      </w:pPr>
      <w:r w:rsidRPr="0019047E">
        <w:rPr>
          <w:rFonts w:hint="eastAsia"/>
          <w:sz w:val="22"/>
        </w:rPr>
        <w:t>この規定は令和</w:t>
      </w:r>
      <w:r w:rsidRPr="0019047E">
        <w:rPr>
          <w:rFonts w:hint="eastAsia"/>
          <w:sz w:val="22"/>
        </w:rPr>
        <w:t>2</w:t>
      </w:r>
      <w:r w:rsidRPr="0019047E">
        <w:rPr>
          <w:rFonts w:hint="eastAsia"/>
          <w:sz w:val="22"/>
        </w:rPr>
        <w:t>年</w:t>
      </w:r>
      <w:r w:rsidRPr="0019047E">
        <w:rPr>
          <w:rFonts w:hint="eastAsia"/>
          <w:sz w:val="22"/>
        </w:rPr>
        <w:t>4</w:t>
      </w:r>
      <w:r w:rsidRPr="0019047E">
        <w:rPr>
          <w:rFonts w:hint="eastAsia"/>
          <w:sz w:val="22"/>
        </w:rPr>
        <w:t>月</w:t>
      </w:r>
      <w:r w:rsidRPr="0019047E">
        <w:rPr>
          <w:rFonts w:hint="eastAsia"/>
          <w:sz w:val="22"/>
        </w:rPr>
        <w:t>1</w:t>
      </w:r>
      <w:r w:rsidRPr="0019047E">
        <w:rPr>
          <w:rFonts w:hint="eastAsia"/>
          <w:sz w:val="22"/>
        </w:rPr>
        <w:t>日から施行する。</w:t>
      </w:r>
    </w:p>
    <w:p w14:paraId="5F763079" w14:textId="6370368E" w:rsidR="0082010A" w:rsidRPr="0019047E" w:rsidRDefault="0082010A" w:rsidP="008A5C37">
      <w:pPr>
        <w:rPr>
          <w:sz w:val="22"/>
        </w:rPr>
      </w:pPr>
      <w:r w:rsidRPr="0019047E">
        <w:rPr>
          <w:rFonts w:hint="eastAsia"/>
          <w:sz w:val="22"/>
        </w:rPr>
        <w:t>この規定は令和</w:t>
      </w:r>
      <w:r w:rsidRPr="0019047E">
        <w:rPr>
          <w:rFonts w:hint="eastAsia"/>
          <w:sz w:val="22"/>
        </w:rPr>
        <w:t>3</w:t>
      </w:r>
      <w:r w:rsidRPr="0019047E">
        <w:rPr>
          <w:rFonts w:hint="eastAsia"/>
          <w:sz w:val="22"/>
        </w:rPr>
        <w:t>年</w:t>
      </w:r>
      <w:r w:rsidRPr="0019047E">
        <w:rPr>
          <w:rFonts w:hint="eastAsia"/>
          <w:sz w:val="22"/>
        </w:rPr>
        <w:t>4</w:t>
      </w:r>
      <w:r w:rsidRPr="0019047E">
        <w:rPr>
          <w:rFonts w:hint="eastAsia"/>
          <w:sz w:val="22"/>
        </w:rPr>
        <w:t>月</w:t>
      </w:r>
      <w:r w:rsidRPr="0019047E">
        <w:rPr>
          <w:rFonts w:hint="eastAsia"/>
          <w:sz w:val="22"/>
        </w:rPr>
        <w:t>1</w:t>
      </w:r>
      <w:r w:rsidRPr="0019047E">
        <w:rPr>
          <w:rFonts w:hint="eastAsia"/>
          <w:sz w:val="22"/>
        </w:rPr>
        <w:t>日から施行する。</w:t>
      </w:r>
    </w:p>
    <w:p w14:paraId="657232D8" w14:textId="3AA5AEFB" w:rsidR="0082010A" w:rsidRPr="0019047E" w:rsidRDefault="0082010A" w:rsidP="008A5C37">
      <w:pPr>
        <w:rPr>
          <w:sz w:val="22"/>
        </w:rPr>
      </w:pPr>
      <w:r w:rsidRPr="0019047E">
        <w:rPr>
          <w:rFonts w:hint="eastAsia"/>
          <w:sz w:val="22"/>
        </w:rPr>
        <w:t>この規定は令和</w:t>
      </w:r>
      <w:r w:rsidRPr="0019047E">
        <w:rPr>
          <w:rFonts w:hint="eastAsia"/>
          <w:sz w:val="22"/>
        </w:rPr>
        <w:t>4</w:t>
      </w:r>
      <w:r w:rsidRPr="0019047E">
        <w:rPr>
          <w:rFonts w:hint="eastAsia"/>
          <w:sz w:val="22"/>
        </w:rPr>
        <w:t>年</w:t>
      </w:r>
      <w:r w:rsidRPr="0019047E">
        <w:rPr>
          <w:rFonts w:hint="eastAsia"/>
          <w:sz w:val="22"/>
        </w:rPr>
        <w:t>4</w:t>
      </w:r>
      <w:r w:rsidRPr="0019047E">
        <w:rPr>
          <w:rFonts w:hint="eastAsia"/>
          <w:sz w:val="22"/>
        </w:rPr>
        <w:t>月</w:t>
      </w:r>
      <w:r w:rsidRPr="0019047E">
        <w:rPr>
          <w:rFonts w:hint="eastAsia"/>
          <w:sz w:val="22"/>
        </w:rPr>
        <w:t>1</w:t>
      </w:r>
      <w:r w:rsidRPr="0019047E">
        <w:rPr>
          <w:rFonts w:hint="eastAsia"/>
          <w:sz w:val="22"/>
        </w:rPr>
        <w:t>日から施行する。</w:t>
      </w:r>
    </w:p>
    <w:p w14:paraId="01369A12" w14:textId="77777777" w:rsidR="0082010A" w:rsidRPr="0019047E" w:rsidRDefault="0082010A" w:rsidP="008A5C37">
      <w:pPr>
        <w:rPr>
          <w:sz w:val="22"/>
        </w:rPr>
      </w:pPr>
    </w:p>
    <w:p w14:paraId="0F81568C" w14:textId="77777777" w:rsidR="00FC76A0" w:rsidRPr="0019047E" w:rsidRDefault="00FC76A0" w:rsidP="008A5C37">
      <w:pPr>
        <w:rPr>
          <w:sz w:val="22"/>
        </w:rPr>
      </w:pPr>
      <w:r w:rsidRPr="0019047E">
        <w:rPr>
          <w:sz w:val="22"/>
        </w:rPr>
        <w:br w:type="page"/>
      </w:r>
    </w:p>
    <w:p w14:paraId="6FE1E9B6" w14:textId="77777777" w:rsidR="00FC76A0" w:rsidRPr="0019047E" w:rsidRDefault="00FC76A0" w:rsidP="00FC76A0">
      <w:pPr>
        <w:jc w:val="left"/>
        <w:rPr>
          <w:b/>
          <w:sz w:val="22"/>
        </w:rPr>
      </w:pPr>
      <w:r w:rsidRPr="0019047E">
        <w:rPr>
          <w:rFonts w:hint="eastAsia"/>
          <w:b/>
          <w:sz w:val="22"/>
        </w:rPr>
        <w:lastRenderedPageBreak/>
        <w:t>別表１</w:t>
      </w:r>
    </w:p>
    <w:p w14:paraId="48CFD571" w14:textId="77777777" w:rsidR="00FC76A0" w:rsidRPr="0019047E" w:rsidRDefault="00FC76A0" w:rsidP="00FC76A0">
      <w:pPr>
        <w:jc w:val="left"/>
        <w:rPr>
          <w:b/>
          <w:sz w:val="22"/>
        </w:rPr>
      </w:pPr>
      <w:r w:rsidRPr="0019047E">
        <w:rPr>
          <w:rFonts w:hint="eastAsia"/>
          <w:b/>
          <w:sz w:val="22"/>
        </w:rPr>
        <w:t>（</w:t>
      </w:r>
      <w:r w:rsidRPr="0019047E">
        <w:rPr>
          <w:b/>
          <w:sz w:val="22"/>
        </w:rPr>
        <w:t>13</w:t>
      </w:r>
      <w:r w:rsidRPr="0019047E">
        <w:rPr>
          <w:rFonts w:hint="eastAsia"/>
          <w:b/>
          <w:sz w:val="22"/>
        </w:rPr>
        <w:t>）利用料等</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987"/>
        <w:gridCol w:w="912"/>
        <w:gridCol w:w="1476"/>
        <w:gridCol w:w="2048"/>
        <w:gridCol w:w="977"/>
      </w:tblGrid>
      <w:tr w:rsidR="0019047E" w:rsidRPr="0019047E" w14:paraId="29E5D2E3" w14:textId="77777777" w:rsidTr="003E2247">
        <w:tc>
          <w:tcPr>
            <w:tcW w:w="2497" w:type="dxa"/>
            <w:tcBorders>
              <w:top w:val="single" w:sz="4" w:space="0" w:color="auto"/>
              <w:left w:val="single" w:sz="4" w:space="0" w:color="auto"/>
              <w:bottom w:val="single" w:sz="4" w:space="0" w:color="auto"/>
              <w:right w:val="single" w:sz="4" w:space="0" w:color="auto"/>
            </w:tcBorders>
            <w:vAlign w:val="center"/>
            <w:hideMark/>
          </w:tcPr>
          <w:p w14:paraId="683C204C" w14:textId="77777777" w:rsidR="00FC76A0" w:rsidRPr="0019047E" w:rsidRDefault="00FC76A0">
            <w:pPr>
              <w:rPr>
                <w:sz w:val="20"/>
              </w:rPr>
            </w:pPr>
            <w:bookmarkStart w:id="1" w:name="_Hlk62136286"/>
            <w:r w:rsidRPr="0019047E">
              <w:rPr>
                <w:rFonts w:hint="eastAsia"/>
                <w:sz w:val="20"/>
              </w:rPr>
              <w:t>利用者負担（月額保育料）</w:t>
            </w:r>
          </w:p>
        </w:tc>
        <w:tc>
          <w:tcPr>
            <w:tcW w:w="6400" w:type="dxa"/>
            <w:gridSpan w:val="5"/>
            <w:tcBorders>
              <w:top w:val="single" w:sz="4" w:space="0" w:color="auto"/>
              <w:left w:val="single" w:sz="4" w:space="0" w:color="auto"/>
              <w:bottom w:val="single" w:sz="4" w:space="0" w:color="auto"/>
              <w:right w:val="single" w:sz="4" w:space="0" w:color="auto"/>
            </w:tcBorders>
            <w:vAlign w:val="center"/>
            <w:hideMark/>
          </w:tcPr>
          <w:p w14:paraId="65AFF20D" w14:textId="77777777" w:rsidR="00FC76A0" w:rsidRPr="0019047E" w:rsidRDefault="00FC76A0">
            <w:pPr>
              <w:rPr>
                <w:sz w:val="20"/>
              </w:rPr>
            </w:pPr>
            <w:r w:rsidRPr="0019047E">
              <w:rPr>
                <w:rFonts w:hint="eastAsia"/>
                <w:sz w:val="20"/>
              </w:rPr>
              <w:t>利用子どもが居住する市町村が定める利用者負担（保育料）</w:t>
            </w:r>
          </w:p>
        </w:tc>
      </w:tr>
      <w:tr w:rsidR="0019047E" w:rsidRPr="0019047E" w14:paraId="543CECD7" w14:textId="77777777" w:rsidTr="003E2247">
        <w:trPr>
          <w:trHeight w:val="318"/>
        </w:trPr>
        <w:tc>
          <w:tcPr>
            <w:tcW w:w="2497" w:type="dxa"/>
            <w:tcBorders>
              <w:top w:val="single" w:sz="4" w:space="0" w:color="auto"/>
              <w:left w:val="single" w:sz="4" w:space="0" w:color="auto"/>
              <w:bottom w:val="single" w:sz="4" w:space="0" w:color="auto"/>
              <w:right w:val="single" w:sz="4" w:space="0" w:color="auto"/>
            </w:tcBorders>
            <w:vAlign w:val="center"/>
            <w:hideMark/>
          </w:tcPr>
          <w:p w14:paraId="70D81319" w14:textId="77777777" w:rsidR="00D509CF" w:rsidRPr="0019047E" w:rsidRDefault="00D509CF">
            <w:pPr>
              <w:rPr>
                <w:sz w:val="20"/>
              </w:rPr>
            </w:pPr>
            <w:r w:rsidRPr="0019047E">
              <w:rPr>
                <w:rFonts w:hint="eastAsia"/>
                <w:sz w:val="20"/>
              </w:rPr>
              <w:t>上乗せ徴収</w:t>
            </w:r>
          </w:p>
        </w:tc>
        <w:tc>
          <w:tcPr>
            <w:tcW w:w="3375" w:type="dxa"/>
            <w:gridSpan w:val="3"/>
            <w:tcBorders>
              <w:top w:val="single" w:sz="4" w:space="0" w:color="auto"/>
              <w:left w:val="single" w:sz="4" w:space="0" w:color="auto"/>
              <w:right w:val="single" w:sz="4" w:space="0" w:color="auto"/>
            </w:tcBorders>
            <w:vAlign w:val="center"/>
          </w:tcPr>
          <w:p w14:paraId="2C618E9C" w14:textId="77777777" w:rsidR="00D509CF" w:rsidRPr="0019047E" w:rsidRDefault="00D509CF">
            <w:pPr>
              <w:rPr>
                <w:sz w:val="20"/>
              </w:rPr>
            </w:pPr>
          </w:p>
        </w:tc>
        <w:tc>
          <w:tcPr>
            <w:tcW w:w="2048" w:type="dxa"/>
            <w:tcBorders>
              <w:top w:val="single" w:sz="4" w:space="0" w:color="auto"/>
              <w:left w:val="single" w:sz="4" w:space="0" w:color="auto"/>
              <w:right w:val="single" w:sz="4" w:space="0" w:color="auto"/>
            </w:tcBorders>
            <w:vAlign w:val="center"/>
          </w:tcPr>
          <w:p w14:paraId="35A8B922" w14:textId="77777777" w:rsidR="00D509CF" w:rsidRPr="0019047E" w:rsidRDefault="00D509CF">
            <w:pPr>
              <w:jc w:val="right"/>
              <w:rPr>
                <w:sz w:val="20"/>
              </w:rPr>
            </w:pPr>
          </w:p>
        </w:tc>
        <w:tc>
          <w:tcPr>
            <w:tcW w:w="977" w:type="dxa"/>
            <w:tcBorders>
              <w:top w:val="single" w:sz="4" w:space="0" w:color="auto"/>
              <w:left w:val="single" w:sz="4" w:space="0" w:color="auto"/>
              <w:right w:val="single" w:sz="4" w:space="0" w:color="auto"/>
            </w:tcBorders>
            <w:vAlign w:val="center"/>
          </w:tcPr>
          <w:p w14:paraId="24D32B9D" w14:textId="77777777" w:rsidR="00D509CF" w:rsidRPr="0019047E" w:rsidRDefault="00D509CF">
            <w:pPr>
              <w:jc w:val="right"/>
              <w:rPr>
                <w:sz w:val="20"/>
              </w:rPr>
            </w:pPr>
          </w:p>
        </w:tc>
      </w:tr>
      <w:tr w:rsidR="0019047E" w:rsidRPr="0019047E" w14:paraId="1A86F525" w14:textId="77777777" w:rsidTr="003E2247">
        <w:tc>
          <w:tcPr>
            <w:tcW w:w="2497" w:type="dxa"/>
            <w:vMerge w:val="restart"/>
            <w:tcBorders>
              <w:top w:val="single" w:sz="4" w:space="0" w:color="auto"/>
              <w:left w:val="single" w:sz="4" w:space="0" w:color="auto"/>
              <w:right w:val="single" w:sz="4" w:space="0" w:color="auto"/>
            </w:tcBorders>
            <w:vAlign w:val="center"/>
            <w:hideMark/>
          </w:tcPr>
          <w:p w14:paraId="4056E6E5" w14:textId="77777777" w:rsidR="001D116F" w:rsidRPr="0019047E" w:rsidRDefault="001D116F">
            <w:pPr>
              <w:rPr>
                <w:sz w:val="20"/>
              </w:rPr>
            </w:pPr>
            <w:r w:rsidRPr="0019047E">
              <w:rPr>
                <w:rFonts w:hint="eastAsia"/>
                <w:sz w:val="20"/>
              </w:rPr>
              <w:t>実費徴収</w:t>
            </w:r>
          </w:p>
        </w:tc>
        <w:tc>
          <w:tcPr>
            <w:tcW w:w="3375" w:type="dxa"/>
            <w:gridSpan w:val="3"/>
            <w:tcBorders>
              <w:top w:val="single" w:sz="4" w:space="0" w:color="auto"/>
              <w:left w:val="single" w:sz="4" w:space="0" w:color="auto"/>
              <w:bottom w:val="single" w:sz="4" w:space="0" w:color="auto"/>
              <w:right w:val="single" w:sz="4" w:space="0" w:color="auto"/>
            </w:tcBorders>
            <w:vAlign w:val="center"/>
            <w:hideMark/>
          </w:tcPr>
          <w:p w14:paraId="60E4C385" w14:textId="77777777" w:rsidR="001D116F" w:rsidRPr="0019047E" w:rsidRDefault="001D116F">
            <w:pPr>
              <w:rPr>
                <w:sz w:val="20"/>
              </w:rPr>
            </w:pPr>
            <w:r w:rsidRPr="0019047E">
              <w:rPr>
                <w:rFonts w:hint="eastAsia"/>
                <w:sz w:val="20"/>
              </w:rPr>
              <w:t>保護者会費</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32DA779" w14:textId="77777777" w:rsidR="001D116F" w:rsidRPr="0019047E" w:rsidRDefault="001D116F">
            <w:pPr>
              <w:jc w:val="right"/>
              <w:rPr>
                <w:sz w:val="20"/>
              </w:rPr>
            </w:pPr>
            <w:r w:rsidRPr="0019047E">
              <w:rPr>
                <w:rFonts w:hint="eastAsia"/>
                <w:sz w:val="20"/>
              </w:rPr>
              <w:t>月額</w:t>
            </w:r>
          </w:p>
        </w:tc>
        <w:tc>
          <w:tcPr>
            <w:tcW w:w="977" w:type="dxa"/>
            <w:tcBorders>
              <w:top w:val="single" w:sz="4" w:space="0" w:color="auto"/>
              <w:left w:val="single" w:sz="4" w:space="0" w:color="auto"/>
              <w:bottom w:val="single" w:sz="4" w:space="0" w:color="auto"/>
              <w:right w:val="single" w:sz="4" w:space="0" w:color="auto"/>
            </w:tcBorders>
            <w:vAlign w:val="center"/>
            <w:hideMark/>
          </w:tcPr>
          <w:p w14:paraId="497EA4D9" w14:textId="77777777" w:rsidR="001D116F" w:rsidRPr="0019047E" w:rsidRDefault="001D116F">
            <w:pPr>
              <w:jc w:val="right"/>
              <w:rPr>
                <w:sz w:val="20"/>
              </w:rPr>
            </w:pPr>
            <w:r w:rsidRPr="0019047E">
              <w:rPr>
                <w:sz w:val="20"/>
              </w:rPr>
              <w:t>400</w:t>
            </w:r>
            <w:r w:rsidRPr="0019047E">
              <w:rPr>
                <w:rFonts w:hint="eastAsia"/>
                <w:sz w:val="20"/>
              </w:rPr>
              <w:t>円</w:t>
            </w:r>
          </w:p>
        </w:tc>
      </w:tr>
      <w:tr w:rsidR="0019047E" w:rsidRPr="0019047E" w14:paraId="789A6E05" w14:textId="77777777" w:rsidTr="003E2247">
        <w:tc>
          <w:tcPr>
            <w:tcW w:w="2497" w:type="dxa"/>
            <w:vMerge/>
            <w:tcBorders>
              <w:left w:val="single" w:sz="4" w:space="0" w:color="auto"/>
              <w:right w:val="single" w:sz="4" w:space="0" w:color="auto"/>
            </w:tcBorders>
            <w:vAlign w:val="center"/>
            <w:hideMark/>
          </w:tcPr>
          <w:p w14:paraId="46775DE3" w14:textId="77777777" w:rsidR="001D116F" w:rsidRPr="0019047E" w:rsidRDefault="001D116F">
            <w:pPr>
              <w:widowControl/>
              <w:jc w:val="left"/>
              <w:rPr>
                <w:sz w:val="20"/>
              </w:rPr>
            </w:pPr>
          </w:p>
        </w:tc>
        <w:tc>
          <w:tcPr>
            <w:tcW w:w="3375" w:type="dxa"/>
            <w:gridSpan w:val="3"/>
            <w:tcBorders>
              <w:top w:val="dotted" w:sz="4" w:space="0" w:color="auto"/>
              <w:left w:val="single" w:sz="4" w:space="0" w:color="auto"/>
              <w:bottom w:val="single" w:sz="4" w:space="0" w:color="auto"/>
              <w:right w:val="single" w:sz="4" w:space="0" w:color="auto"/>
            </w:tcBorders>
            <w:vAlign w:val="center"/>
            <w:hideMark/>
          </w:tcPr>
          <w:p w14:paraId="6C59B84F" w14:textId="77777777" w:rsidR="001D116F" w:rsidRPr="0019047E" w:rsidRDefault="001D116F">
            <w:pPr>
              <w:rPr>
                <w:sz w:val="20"/>
              </w:rPr>
            </w:pPr>
            <w:r w:rsidRPr="0019047E">
              <w:rPr>
                <w:rFonts w:hint="eastAsia"/>
                <w:sz w:val="20"/>
              </w:rPr>
              <w:t>主食費（</w:t>
            </w:r>
            <w:r w:rsidRPr="0019047E">
              <w:rPr>
                <w:rFonts w:hint="eastAsia"/>
                <w:sz w:val="20"/>
              </w:rPr>
              <w:t>1</w:t>
            </w:r>
            <w:r w:rsidRPr="0019047E">
              <w:rPr>
                <w:rFonts w:hint="eastAsia"/>
                <w:sz w:val="20"/>
              </w:rPr>
              <w:t>・</w:t>
            </w:r>
            <w:r w:rsidRPr="0019047E">
              <w:rPr>
                <w:sz w:val="20"/>
              </w:rPr>
              <w:t>2</w:t>
            </w:r>
            <w:r w:rsidRPr="0019047E">
              <w:rPr>
                <w:rFonts w:hint="eastAsia"/>
                <w:sz w:val="20"/>
              </w:rPr>
              <w:t>号認定子ども）</w:t>
            </w:r>
          </w:p>
        </w:tc>
        <w:tc>
          <w:tcPr>
            <w:tcW w:w="2048" w:type="dxa"/>
            <w:tcBorders>
              <w:top w:val="dotted" w:sz="4" w:space="0" w:color="auto"/>
              <w:left w:val="single" w:sz="4" w:space="0" w:color="auto"/>
              <w:bottom w:val="single" w:sz="4" w:space="0" w:color="auto"/>
              <w:right w:val="single" w:sz="4" w:space="0" w:color="auto"/>
            </w:tcBorders>
            <w:vAlign w:val="center"/>
            <w:hideMark/>
          </w:tcPr>
          <w:p w14:paraId="4900AFA7" w14:textId="77777777" w:rsidR="001D116F" w:rsidRPr="0019047E" w:rsidRDefault="001D116F">
            <w:pPr>
              <w:jc w:val="right"/>
              <w:rPr>
                <w:sz w:val="20"/>
              </w:rPr>
            </w:pPr>
            <w:r w:rsidRPr="0019047E">
              <w:rPr>
                <w:rFonts w:hint="eastAsia"/>
                <w:sz w:val="20"/>
              </w:rPr>
              <w:t>月額</w:t>
            </w:r>
          </w:p>
        </w:tc>
        <w:tc>
          <w:tcPr>
            <w:tcW w:w="977" w:type="dxa"/>
            <w:tcBorders>
              <w:top w:val="dotted" w:sz="4" w:space="0" w:color="auto"/>
              <w:left w:val="single" w:sz="4" w:space="0" w:color="auto"/>
              <w:bottom w:val="single" w:sz="4" w:space="0" w:color="auto"/>
              <w:right w:val="single" w:sz="4" w:space="0" w:color="auto"/>
            </w:tcBorders>
            <w:vAlign w:val="center"/>
            <w:hideMark/>
          </w:tcPr>
          <w:p w14:paraId="3A5F645F" w14:textId="77777777" w:rsidR="001D116F" w:rsidRPr="0019047E" w:rsidRDefault="001D116F">
            <w:pPr>
              <w:jc w:val="right"/>
              <w:rPr>
                <w:sz w:val="20"/>
              </w:rPr>
            </w:pPr>
            <w:r w:rsidRPr="0019047E">
              <w:rPr>
                <w:sz w:val="20"/>
              </w:rPr>
              <w:t>800</w:t>
            </w:r>
            <w:r w:rsidRPr="0019047E">
              <w:rPr>
                <w:rFonts w:hint="eastAsia"/>
                <w:sz w:val="20"/>
              </w:rPr>
              <w:t>円</w:t>
            </w:r>
          </w:p>
        </w:tc>
      </w:tr>
      <w:tr w:rsidR="0019047E" w:rsidRPr="0019047E" w14:paraId="77AC29F8" w14:textId="77777777" w:rsidTr="003E2247">
        <w:tc>
          <w:tcPr>
            <w:tcW w:w="2497" w:type="dxa"/>
            <w:vMerge/>
            <w:tcBorders>
              <w:left w:val="single" w:sz="4" w:space="0" w:color="auto"/>
              <w:right w:val="single" w:sz="4" w:space="0" w:color="auto"/>
            </w:tcBorders>
            <w:vAlign w:val="center"/>
            <w:hideMark/>
          </w:tcPr>
          <w:p w14:paraId="577BAA07" w14:textId="77777777" w:rsidR="001D116F" w:rsidRPr="0019047E" w:rsidRDefault="001D116F">
            <w:pPr>
              <w:widowControl/>
              <w:jc w:val="left"/>
              <w:rPr>
                <w:sz w:val="20"/>
              </w:rPr>
            </w:pPr>
          </w:p>
        </w:tc>
        <w:tc>
          <w:tcPr>
            <w:tcW w:w="987" w:type="dxa"/>
            <w:vMerge w:val="restart"/>
            <w:tcBorders>
              <w:top w:val="single" w:sz="4" w:space="0" w:color="auto"/>
              <w:left w:val="single" w:sz="4" w:space="0" w:color="auto"/>
              <w:right w:val="single" w:sz="4" w:space="0" w:color="auto"/>
            </w:tcBorders>
            <w:vAlign w:val="center"/>
            <w:hideMark/>
          </w:tcPr>
          <w:p w14:paraId="3E36C441" w14:textId="77777777" w:rsidR="001D116F" w:rsidRPr="0019047E" w:rsidRDefault="001D116F">
            <w:pPr>
              <w:rPr>
                <w:sz w:val="20"/>
              </w:rPr>
            </w:pPr>
            <w:r w:rsidRPr="0019047E">
              <w:rPr>
                <w:rFonts w:hint="eastAsia"/>
                <w:sz w:val="20"/>
              </w:rPr>
              <w:t>副食費</w:t>
            </w:r>
          </w:p>
        </w:tc>
        <w:tc>
          <w:tcPr>
            <w:tcW w:w="2388" w:type="dxa"/>
            <w:gridSpan w:val="2"/>
            <w:tcBorders>
              <w:top w:val="single" w:sz="4" w:space="0" w:color="auto"/>
              <w:left w:val="single" w:sz="4" w:space="0" w:color="auto"/>
              <w:right w:val="single" w:sz="4" w:space="0" w:color="auto"/>
            </w:tcBorders>
            <w:vAlign w:val="center"/>
          </w:tcPr>
          <w:p w14:paraId="5613D92A" w14:textId="77777777" w:rsidR="001D116F" w:rsidRPr="0019047E" w:rsidRDefault="001D116F" w:rsidP="001D116F">
            <w:pPr>
              <w:rPr>
                <w:sz w:val="20"/>
              </w:rPr>
            </w:pPr>
            <w:r w:rsidRPr="0019047E">
              <w:rPr>
                <w:rFonts w:hint="eastAsia"/>
                <w:sz w:val="20"/>
              </w:rPr>
              <w:t>1</w:t>
            </w:r>
            <w:r w:rsidRPr="0019047E">
              <w:rPr>
                <w:rFonts w:hint="eastAsia"/>
                <w:sz w:val="20"/>
              </w:rPr>
              <w:t xml:space="preserve">号認定　</w:t>
            </w:r>
            <w:r w:rsidRPr="0019047E">
              <w:rPr>
                <w:rFonts w:hint="eastAsia"/>
                <w:sz w:val="20"/>
              </w:rPr>
              <w:t>3</w:t>
            </w:r>
            <w:r w:rsidRPr="0019047E">
              <w:rPr>
                <w:rFonts w:hint="eastAsia"/>
                <w:sz w:val="20"/>
              </w:rPr>
              <w:t>歳以上児</w:t>
            </w:r>
          </w:p>
        </w:tc>
        <w:tc>
          <w:tcPr>
            <w:tcW w:w="2048" w:type="dxa"/>
            <w:tcBorders>
              <w:top w:val="single" w:sz="4" w:space="0" w:color="auto"/>
              <w:left w:val="single" w:sz="4" w:space="0" w:color="auto"/>
              <w:bottom w:val="single" w:sz="4" w:space="0" w:color="auto"/>
              <w:right w:val="single" w:sz="4" w:space="0" w:color="auto"/>
            </w:tcBorders>
            <w:vAlign w:val="center"/>
            <w:hideMark/>
          </w:tcPr>
          <w:p w14:paraId="527EFB25" w14:textId="77777777" w:rsidR="001D116F" w:rsidRPr="0019047E" w:rsidRDefault="001D116F">
            <w:pPr>
              <w:jc w:val="right"/>
              <w:rPr>
                <w:sz w:val="20"/>
              </w:rPr>
            </w:pPr>
            <w:r w:rsidRPr="0019047E">
              <w:rPr>
                <w:rFonts w:hint="eastAsia"/>
                <w:sz w:val="20"/>
              </w:rPr>
              <w:t>月額</w:t>
            </w:r>
          </w:p>
        </w:tc>
        <w:tc>
          <w:tcPr>
            <w:tcW w:w="977" w:type="dxa"/>
            <w:tcBorders>
              <w:top w:val="single" w:sz="4" w:space="0" w:color="auto"/>
              <w:left w:val="single" w:sz="4" w:space="0" w:color="auto"/>
              <w:bottom w:val="single" w:sz="4" w:space="0" w:color="auto"/>
              <w:right w:val="single" w:sz="4" w:space="0" w:color="auto"/>
            </w:tcBorders>
            <w:vAlign w:val="center"/>
            <w:hideMark/>
          </w:tcPr>
          <w:p w14:paraId="6C75A0F1" w14:textId="77777777" w:rsidR="001D116F" w:rsidRPr="0019047E" w:rsidRDefault="001D116F">
            <w:pPr>
              <w:jc w:val="right"/>
              <w:rPr>
                <w:sz w:val="20"/>
              </w:rPr>
            </w:pPr>
            <w:r w:rsidRPr="0019047E">
              <w:rPr>
                <w:rFonts w:hint="eastAsia"/>
                <w:sz w:val="20"/>
              </w:rPr>
              <w:t>4,000</w:t>
            </w:r>
            <w:r w:rsidRPr="0019047E">
              <w:rPr>
                <w:rFonts w:hint="eastAsia"/>
                <w:sz w:val="20"/>
              </w:rPr>
              <w:t>円</w:t>
            </w:r>
          </w:p>
        </w:tc>
      </w:tr>
      <w:tr w:rsidR="0019047E" w:rsidRPr="0019047E" w14:paraId="10B7D198" w14:textId="77777777" w:rsidTr="003E2247">
        <w:tc>
          <w:tcPr>
            <w:tcW w:w="2497" w:type="dxa"/>
            <w:vMerge/>
            <w:tcBorders>
              <w:left w:val="single" w:sz="4" w:space="0" w:color="auto"/>
              <w:right w:val="single" w:sz="4" w:space="0" w:color="auto"/>
            </w:tcBorders>
            <w:vAlign w:val="center"/>
            <w:hideMark/>
          </w:tcPr>
          <w:p w14:paraId="22D30901" w14:textId="77777777" w:rsidR="001D116F" w:rsidRPr="0019047E" w:rsidRDefault="001D116F">
            <w:pPr>
              <w:widowControl/>
              <w:jc w:val="left"/>
              <w:rPr>
                <w:sz w:val="20"/>
              </w:rPr>
            </w:pPr>
          </w:p>
        </w:tc>
        <w:tc>
          <w:tcPr>
            <w:tcW w:w="987" w:type="dxa"/>
            <w:vMerge/>
            <w:tcBorders>
              <w:left w:val="single" w:sz="4" w:space="0" w:color="auto"/>
              <w:right w:val="single" w:sz="4" w:space="0" w:color="auto"/>
            </w:tcBorders>
            <w:vAlign w:val="center"/>
            <w:hideMark/>
          </w:tcPr>
          <w:p w14:paraId="150D3339" w14:textId="77777777" w:rsidR="001D116F" w:rsidRPr="0019047E" w:rsidRDefault="001D116F" w:rsidP="00460D29">
            <w:pPr>
              <w:rPr>
                <w:sz w:val="20"/>
              </w:rPr>
            </w:pPr>
          </w:p>
        </w:tc>
        <w:tc>
          <w:tcPr>
            <w:tcW w:w="2388" w:type="dxa"/>
            <w:gridSpan w:val="2"/>
            <w:tcBorders>
              <w:left w:val="single" w:sz="4" w:space="0" w:color="auto"/>
              <w:right w:val="single" w:sz="4" w:space="0" w:color="auto"/>
            </w:tcBorders>
            <w:vAlign w:val="center"/>
          </w:tcPr>
          <w:p w14:paraId="3672CC9A" w14:textId="77777777" w:rsidR="001D116F" w:rsidRPr="0019047E" w:rsidRDefault="001D116F" w:rsidP="00460D29">
            <w:pPr>
              <w:rPr>
                <w:sz w:val="20"/>
              </w:rPr>
            </w:pPr>
            <w:r w:rsidRPr="0019047E">
              <w:rPr>
                <w:rFonts w:hint="eastAsia"/>
                <w:sz w:val="20"/>
              </w:rPr>
              <w:t>1</w:t>
            </w:r>
            <w:r w:rsidRPr="0019047E">
              <w:rPr>
                <w:rFonts w:hint="eastAsia"/>
                <w:sz w:val="20"/>
              </w:rPr>
              <w:t>号認定　満</w:t>
            </w:r>
            <w:r w:rsidRPr="0019047E">
              <w:rPr>
                <w:rFonts w:hint="eastAsia"/>
                <w:sz w:val="20"/>
              </w:rPr>
              <w:t>3</w:t>
            </w:r>
            <w:r w:rsidRPr="0019047E">
              <w:rPr>
                <w:rFonts w:hint="eastAsia"/>
                <w:sz w:val="20"/>
              </w:rPr>
              <w:t>歳児</w:t>
            </w:r>
          </w:p>
        </w:tc>
        <w:tc>
          <w:tcPr>
            <w:tcW w:w="2048" w:type="dxa"/>
            <w:tcBorders>
              <w:top w:val="single" w:sz="4" w:space="0" w:color="auto"/>
              <w:left w:val="single" w:sz="4" w:space="0" w:color="auto"/>
              <w:bottom w:val="single" w:sz="4" w:space="0" w:color="auto"/>
              <w:right w:val="single" w:sz="4" w:space="0" w:color="auto"/>
            </w:tcBorders>
            <w:vAlign w:val="center"/>
          </w:tcPr>
          <w:p w14:paraId="6D2000F1" w14:textId="77777777" w:rsidR="001D116F" w:rsidRPr="0019047E" w:rsidRDefault="001D116F">
            <w:pPr>
              <w:jc w:val="right"/>
              <w:rPr>
                <w:sz w:val="20"/>
              </w:rPr>
            </w:pPr>
            <w:r w:rsidRPr="0019047E">
              <w:rPr>
                <w:rFonts w:hint="eastAsia"/>
                <w:sz w:val="20"/>
              </w:rPr>
              <w:t>月額</w:t>
            </w:r>
          </w:p>
        </w:tc>
        <w:tc>
          <w:tcPr>
            <w:tcW w:w="977" w:type="dxa"/>
            <w:tcBorders>
              <w:top w:val="single" w:sz="4" w:space="0" w:color="auto"/>
              <w:left w:val="single" w:sz="4" w:space="0" w:color="auto"/>
              <w:bottom w:val="single" w:sz="4" w:space="0" w:color="auto"/>
              <w:right w:val="single" w:sz="4" w:space="0" w:color="auto"/>
            </w:tcBorders>
            <w:vAlign w:val="center"/>
          </w:tcPr>
          <w:p w14:paraId="7FD104F3" w14:textId="77777777" w:rsidR="001D116F" w:rsidRPr="0019047E" w:rsidRDefault="001D116F">
            <w:pPr>
              <w:jc w:val="right"/>
              <w:rPr>
                <w:sz w:val="20"/>
              </w:rPr>
            </w:pPr>
            <w:r w:rsidRPr="0019047E">
              <w:rPr>
                <w:rFonts w:hint="eastAsia"/>
                <w:sz w:val="20"/>
              </w:rPr>
              <w:t>5,200</w:t>
            </w:r>
            <w:r w:rsidRPr="0019047E">
              <w:rPr>
                <w:rFonts w:hint="eastAsia"/>
                <w:sz w:val="20"/>
              </w:rPr>
              <w:t>円</w:t>
            </w:r>
          </w:p>
        </w:tc>
      </w:tr>
      <w:tr w:rsidR="0019047E" w:rsidRPr="0019047E" w14:paraId="6CF2F34C" w14:textId="77777777" w:rsidTr="003E2247">
        <w:tc>
          <w:tcPr>
            <w:tcW w:w="2497" w:type="dxa"/>
            <w:vMerge/>
            <w:tcBorders>
              <w:left w:val="single" w:sz="4" w:space="0" w:color="auto"/>
              <w:right w:val="single" w:sz="4" w:space="0" w:color="auto"/>
            </w:tcBorders>
            <w:vAlign w:val="center"/>
          </w:tcPr>
          <w:p w14:paraId="76F07CAC" w14:textId="77777777" w:rsidR="001D116F" w:rsidRPr="0019047E" w:rsidRDefault="001D116F">
            <w:pPr>
              <w:widowControl/>
              <w:jc w:val="left"/>
              <w:rPr>
                <w:sz w:val="20"/>
              </w:rPr>
            </w:pPr>
          </w:p>
        </w:tc>
        <w:tc>
          <w:tcPr>
            <w:tcW w:w="987" w:type="dxa"/>
            <w:vMerge/>
            <w:tcBorders>
              <w:left w:val="single" w:sz="4" w:space="0" w:color="auto"/>
              <w:bottom w:val="single" w:sz="4" w:space="0" w:color="auto"/>
              <w:right w:val="single" w:sz="4" w:space="0" w:color="auto"/>
            </w:tcBorders>
            <w:vAlign w:val="center"/>
          </w:tcPr>
          <w:p w14:paraId="02EBC521" w14:textId="77777777" w:rsidR="001D116F" w:rsidRPr="0019047E" w:rsidRDefault="001D116F">
            <w:pPr>
              <w:rPr>
                <w:sz w:val="20"/>
              </w:rPr>
            </w:pPr>
          </w:p>
        </w:tc>
        <w:tc>
          <w:tcPr>
            <w:tcW w:w="2388" w:type="dxa"/>
            <w:gridSpan w:val="2"/>
            <w:tcBorders>
              <w:left w:val="single" w:sz="4" w:space="0" w:color="auto"/>
              <w:bottom w:val="single" w:sz="4" w:space="0" w:color="auto"/>
              <w:right w:val="single" w:sz="4" w:space="0" w:color="auto"/>
            </w:tcBorders>
            <w:vAlign w:val="center"/>
          </w:tcPr>
          <w:p w14:paraId="29F6332B" w14:textId="77777777" w:rsidR="001D116F" w:rsidRPr="0019047E" w:rsidRDefault="001D116F">
            <w:pPr>
              <w:rPr>
                <w:sz w:val="20"/>
              </w:rPr>
            </w:pPr>
            <w:r w:rsidRPr="0019047E">
              <w:rPr>
                <w:rFonts w:hint="eastAsia"/>
                <w:sz w:val="20"/>
              </w:rPr>
              <w:t>2</w:t>
            </w:r>
            <w:r w:rsidRPr="0019047E">
              <w:rPr>
                <w:rFonts w:hint="eastAsia"/>
                <w:sz w:val="20"/>
              </w:rPr>
              <w:t xml:space="preserve">号認定　</w:t>
            </w:r>
            <w:r w:rsidRPr="0019047E">
              <w:rPr>
                <w:rFonts w:hint="eastAsia"/>
                <w:sz w:val="20"/>
              </w:rPr>
              <w:t>3</w:t>
            </w:r>
            <w:r w:rsidRPr="0019047E">
              <w:rPr>
                <w:rFonts w:hint="eastAsia"/>
                <w:sz w:val="20"/>
              </w:rPr>
              <w:t>歳以上児</w:t>
            </w:r>
          </w:p>
        </w:tc>
        <w:tc>
          <w:tcPr>
            <w:tcW w:w="2048" w:type="dxa"/>
            <w:tcBorders>
              <w:top w:val="single" w:sz="4" w:space="0" w:color="auto"/>
              <w:left w:val="single" w:sz="4" w:space="0" w:color="auto"/>
              <w:bottom w:val="single" w:sz="4" w:space="0" w:color="auto"/>
              <w:right w:val="single" w:sz="4" w:space="0" w:color="auto"/>
            </w:tcBorders>
            <w:vAlign w:val="center"/>
          </w:tcPr>
          <w:p w14:paraId="6515CA98" w14:textId="77777777" w:rsidR="001D116F" w:rsidRPr="0019047E" w:rsidRDefault="001D116F">
            <w:pPr>
              <w:jc w:val="right"/>
              <w:rPr>
                <w:sz w:val="20"/>
              </w:rPr>
            </w:pPr>
            <w:r w:rsidRPr="0019047E">
              <w:rPr>
                <w:rFonts w:hint="eastAsia"/>
                <w:sz w:val="20"/>
              </w:rPr>
              <w:t>月額</w:t>
            </w:r>
          </w:p>
        </w:tc>
        <w:tc>
          <w:tcPr>
            <w:tcW w:w="977" w:type="dxa"/>
            <w:tcBorders>
              <w:top w:val="single" w:sz="4" w:space="0" w:color="auto"/>
              <w:left w:val="single" w:sz="4" w:space="0" w:color="auto"/>
              <w:bottom w:val="single" w:sz="4" w:space="0" w:color="auto"/>
              <w:right w:val="single" w:sz="4" w:space="0" w:color="auto"/>
            </w:tcBorders>
            <w:vAlign w:val="center"/>
          </w:tcPr>
          <w:p w14:paraId="100A0F20" w14:textId="77777777" w:rsidR="001D116F" w:rsidRPr="0019047E" w:rsidRDefault="001D116F">
            <w:pPr>
              <w:jc w:val="right"/>
              <w:rPr>
                <w:sz w:val="20"/>
              </w:rPr>
            </w:pPr>
            <w:r w:rsidRPr="0019047E">
              <w:rPr>
                <w:rFonts w:hint="eastAsia"/>
                <w:sz w:val="20"/>
              </w:rPr>
              <w:t>4,500</w:t>
            </w:r>
            <w:r w:rsidRPr="0019047E">
              <w:rPr>
                <w:rFonts w:hint="eastAsia"/>
                <w:sz w:val="20"/>
              </w:rPr>
              <w:t>円</w:t>
            </w:r>
          </w:p>
        </w:tc>
      </w:tr>
      <w:tr w:rsidR="0019047E" w:rsidRPr="0019047E" w14:paraId="58B9FDFB" w14:textId="77777777" w:rsidTr="003E2247">
        <w:tc>
          <w:tcPr>
            <w:tcW w:w="2497" w:type="dxa"/>
            <w:vMerge/>
            <w:tcBorders>
              <w:left w:val="single" w:sz="4" w:space="0" w:color="auto"/>
              <w:bottom w:val="single" w:sz="4" w:space="0" w:color="auto"/>
              <w:right w:val="single" w:sz="4" w:space="0" w:color="auto"/>
            </w:tcBorders>
            <w:vAlign w:val="center"/>
          </w:tcPr>
          <w:p w14:paraId="3F6C9F0C" w14:textId="77777777" w:rsidR="001D116F" w:rsidRPr="0019047E" w:rsidRDefault="001D116F">
            <w:pPr>
              <w:widowControl/>
              <w:jc w:val="left"/>
              <w:rPr>
                <w:sz w:val="20"/>
              </w:rPr>
            </w:pPr>
          </w:p>
        </w:tc>
        <w:tc>
          <w:tcPr>
            <w:tcW w:w="3375" w:type="dxa"/>
            <w:gridSpan w:val="3"/>
            <w:tcBorders>
              <w:top w:val="single" w:sz="4" w:space="0" w:color="auto"/>
              <w:left w:val="single" w:sz="4" w:space="0" w:color="auto"/>
              <w:bottom w:val="single" w:sz="4" w:space="0" w:color="auto"/>
              <w:right w:val="single" w:sz="4" w:space="0" w:color="auto"/>
            </w:tcBorders>
            <w:vAlign w:val="center"/>
          </w:tcPr>
          <w:p w14:paraId="451E73B0" w14:textId="77777777" w:rsidR="001D116F" w:rsidRPr="0019047E" w:rsidRDefault="001D116F">
            <w:pPr>
              <w:rPr>
                <w:sz w:val="20"/>
              </w:rPr>
            </w:pPr>
            <w:r w:rsidRPr="0019047E">
              <w:rPr>
                <w:rFonts w:hint="eastAsia"/>
                <w:sz w:val="20"/>
              </w:rPr>
              <w:t>卒園旅行積立金（</w:t>
            </w:r>
            <w:r w:rsidRPr="0019047E">
              <w:rPr>
                <w:sz w:val="20"/>
              </w:rPr>
              <w:t>5</w:t>
            </w:r>
            <w:r w:rsidRPr="0019047E">
              <w:rPr>
                <w:rFonts w:hint="eastAsia"/>
                <w:sz w:val="20"/>
              </w:rPr>
              <w:t>歳児のみ）</w:t>
            </w:r>
          </w:p>
        </w:tc>
        <w:tc>
          <w:tcPr>
            <w:tcW w:w="2048" w:type="dxa"/>
            <w:tcBorders>
              <w:top w:val="single" w:sz="4" w:space="0" w:color="auto"/>
              <w:left w:val="single" w:sz="4" w:space="0" w:color="auto"/>
              <w:bottom w:val="single" w:sz="4" w:space="0" w:color="auto"/>
              <w:right w:val="single" w:sz="4" w:space="0" w:color="auto"/>
            </w:tcBorders>
            <w:vAlign w:val="center"/>
          </w:tcPr>
          <w:p w14:paraId="3C490918" w14:textId="77777777" w:rsidR="001D116F" w:rsidRPr="0019047E" w:rsidRDefault="001D116F">
            <w:pPr>
              <w:jc w:val="right"/>
              <w:rPr>
                <w:sz w:val="20"/>
              </w:rPr>
            </w:pPr>
            <w:r w:rsidRPr="0019047E">
              <w:rPr>
                <w:rFonts w:hint="eastAsia"/>
                <w:sz w:val="20"/>
              </w:rPr>
              <w:t>月額</w:t>
            </w:r>
          </w:p>
        </w:tc>
        <w:tc>
          <w:tcPr>
            <w:tcW w:w="977" w:type="dxa"/>
            <w:tcBorders>
              <w:top w:val="single" w:sz="4" w:space="0" w:color="auto"/>
              <w:left w:val="single" w:sz="4" w:space="0" w:color="auto"/>
              <w:bottom w:val="single" w:sz="4" w:space="0" w:color="auto"/>
              <w:right w:val="single" w:sz="4" w:space="0" w:color="auto"/>
            </w:tcBorders>
            <w:vAlign w:val="center"/>
          </w:tcPr>
          <w:p w14:paraId="58EEB59C" w14:textId="77777777" w:rsidR="001D116F" w:rsidRPr="0019047E" w:rsidRDefault="001D116F">
            <w:pPr>
              <w:jc w:val="right"/>
              <w:rPr>
                <w:sz w:val="20"/>
              </w:rPr>
            </w:pPr>
            <w:r w:rsidRPr="0019047E">
              <w:rPr>
                <w:rFonts w:hint="eastAsia"/>
                <w:sz w:val="20"/>
              </w:rPr>
              <w:t>1,000</w:t>
            </w:r>
            <w:r w:rsidRPr="0019047E">
              <w:rPr>
                <w:rFonts w:hint="eastAsia"/>
                <w:sz w:val="20"/>
              </w:rPr>
              <w:t>円</w:t>
            </w:r>
          </w:p>
        </w:tc>
      </w:tr>
      <w:tr w:rsidR="0019047E" w:rsidRPr="0019047E" w14:paraId="65AB6D8A" w14:textId="77777777" w:rsidTr="003E2247">
        <w:tc>
          <w:tcPr>
            <w:tcW w:w="2497" w:type="dxa"/>
            <w:vMerge w:val="restart"/>
            <w:tcBorders>
              <w:top w:val="single" w:sz="4" w:space="0" w:color="auto"/>
              <w:left w:val="single" w:sz="4" w:space="0" w:color="auto"/>
              <w:right w:val="single" w:sz="4" w:space="0" w:color="auto"/>
            </w:tcBorders>
            <w:vAlign w:val="center"/>
          </w:tcPr>
          <w:p w14:paraId="72517DFE" w14:textId="77777777" w:rsidR="002B50A1" w:rsidRPr="0019047E" w:rsidRDefault="002B50A1" w:rsidP="00B03E53">
            <w:pPr>
              <w:widowControl/>
              <w:jc w:val="left"/>
              <w:rPr>
                <w:sz w:val="20"/>
              </w:rPr>
            </w:pPr>
            <w:r w:rsidRPr="0019047E">
              <w:rPr>
                <w:rFonts w:hint="eastAsia"/>
                <w:sz w:val="20"/>
              </w:rPr>
              <w:t>その他</w:t>
            </w:r>
          </w:p>
        </w:tc>
        <w:tc>
          <w:tcPr>
            <w:tcW w:w="3375" w:type="dxa"/>
            <w:gridSpan w:val="3"/>
            <w:vMerge w:val="restart"/>
            <w:tcBorders>
              <w:top w:val="dotted" w:sz="4" w:space="0" w:color="auto"/>
              <w:left w:val="single" w:sz="4" w:space="0" w:color="auto"/>
              <w:right w:val="single" w:sz="4" w:space="0" w:color="auto"/>
            </w:tcBorders>
            <w:vAlign w:val="center"/>
          </w:tcPr>
          <w:p w14:paraId="3B5B641F" w14:textId="77777777" w:rsidR="002B50A1" w:rsidRPr="0019047E" w:rsidRDefault="002B50A1">
            <w:pPr>
              <w:rPr>
                <w:sz w:val="20"/>
              </w:rPr>
            </w:pPr>
            <w:r w:rsidRPr="0019047E">
              <w:rPr>
                <w:sz w:val="20"/>
              </w:rPr>
              <w:t>1</w:t>
            </w:r>
            <w:r w:rsidRPr="0019047E">
              <w:rPr>
                <w:rFonts w:hint="eastAsia"/>
                <w:sz w:val="20"/>
              </w:rPr>
              <w:t>号認定子どもの預かり保育に係る費用</w:t>
            </w:r>
          </w:p>
        </w:tc>
        <w:tc>
          <w:tcPr>
            <w:tcW w:w="2048" w:type="dxa"/>
            <w:tcBorders>
              <w:top w:val="dotted" w:sz="4" w:space="0" w:color="auto"/>
              <w:left w:val="single" w:sz="4" w:space="0" w:color="auto"/>
              <w:bottom w:val="single" w:sz="4" w:space="0" w:color="auto"/>
              <w:right w:val="single" w:sz="4" w:space="0" w:color="auto"/>
            </w:tcBorders>
            <w:vAlign w:val="center"/>
          </w:tcPr>
          <w:p w14:paraId="3C1CD400" w14:textId="77777777" w:rsidR="002B50A1" w:rsidRPr="0019047E" w:rsidRDefault="002B50A1" w:rsidP="00B03E53">
            <w:pPr>
              <w:ind w:right="231"/>
              <w:rPr>
                <w:rFonts w:eastAsia="ＭＳ 明朝" w:cs="Times New Roman"/>
                <w:sz w:val="20"/>
              </w:rPr>
            </w:pPr>
            <w:r w:rsidRPr="0019047E">
              <w:rPr>
                <w:sz w:val="20"/>
              </w:rPr>
              <w:t>7</w:t>
            </w:r>
            <w:r w:rsidRPr="0019047E">
              <w:rPr>
                <w:rFonts w:hint="eastAsia"/>
                <w:sz w:val="20"/>
              </w:rPr>
              <w:t>時</w:t>
            </w:r>
            <w:r w:rsidRPr="0019047E">
              <w:rPr>
                <w:sz w:val="20"/>
              </w:rPr>
              <w:t>00</w:t>
            </w:r>
            <w:r w:rsidRPr="0019047E">
              <w:rPr>
                <w:rFonts w:hint="eastAsia"/>
                <w:sz w:val="20"/>
              </w:rPr>
              <w:t>分～</w:t>
            </w:r>
          </w:p>
          <w:p w14:paraId="38FDDC91" w14:textId="77777777" w:rsidR="002B50A1" w:rsidRPr="0019047E" w:rsidRDefault="002B50A1" w:rsidP="00B03E53">
            <w:pPr>
              <w:rPr>
                <w:sz w:val="20"/>
              </w:rPr>
            </w:pPr>
            <w:r w:rsidRPr="0019047E">
              <w:rPr>
                <w:sz w:val="20"/>
              </w:rPr>
              <w:t>8</w:t>
            </w:r>
            <w:r w:rsidRPr="0019047E">
              <w:rPr>
                <w:rFonts w:hint="eastAsia"/>
                <w:sz w:val="20"/>
              </w:rPr>
              <w:t>時</w:t>
            </w:r>
            <w:r w:rsidRPr="0019047E">
              <w:rPr>
                <w:sz w:val="20"/>
              </w:rPr>
              <w:t>30</w:t>
            </w:r>
            <w:r w:rsidRPr="0019047E">
              <w:rPr>
                <w:rFonts w:hint="eastAsia"/>
                <w:sz w:val="20"/>
              </w:rPr>
              <w:t>分</w:t>
            </w:r>
          </w:p>
        </w:tc>
        <w:tc>
          <w:tcPr>
            <w:tcW w:w="977" w:type="dxa"/>
            <w:tcBorders>
              <w:top w:val="dotted" w:sz="4" w:space="0" w:color="auto"/>
              <w:left w:val="single" w:sz="4" w:space="0" w:color="auto"/>
              <w:bottom w:val="single" w:sz="4" w:space="0" w:color="auto"/>
              <w:right w:val="single" w:sz="4" w:space="0" w:color="auto"/>
            </w:tcBorders>
            <w:vAlign w:val="center"/>
          </w:tcPr>
          <w:p w14:paraId="7E0374F9" w14:textId="77777777" w:rsidR="002B50A1" w:rsidRPr="0019047E" w:rsidRDefault="002B50A1">
            <w:pPr>
              <w:jc w:val="right"/>
              <w:rPr>
                <w:sz w:val="20"/>
              </w:rPr>
            </w:pPr>
            <w:r w:rsidRPr="0019047E">
              <w:rPr>
                <w:rFonts w:hint="eastAsia"/>
                <w:sz w:val="20"/>
              </w:rPr>
              <w:t>150</w:t>
            </w:r>
            <w:r w:rsidRPr="0019047E">
              <w:rPr>
                <w:rFonts w:hint="eastAsia"/>
                <w:sz w:val="20"/>
              </w:rPr>
              <w:t>円</w:t>
            </w:r>
          </w:p>
        </w:tc>
      </w:tr>
      <w:tr w:rsidR="0019047E" w:rsidRPr="0019047E" w14:paraId="0A0D0E7C" w14:textId="77777777" w:rsidTr="003E2247">
        <w:tc>
          <w:tcPr>
            <w:tcW w:w="2497" w:type="dxa"/>
            <w:vMerge/>
            <w:tcBorders>
              <w:left w:val="single" w:sz="4" w:space="0" w:color="auto"/>
              <w:right w:val="single" w:sz="4" w:space="0" w:color="auto"/>
            </w:tcBorders>
            <w:vAlign w:val="center"/>
            <w:hideMark/>
          </w:tcPr>
          <w:p w14:paraId="7C963559" w14:textId="77777777" w:rsidR="002B50A1" w:rsidRPr="0019047E" w:rsidRDefault="002B50A1">
            <w:pPr>
              <w:rPr>
                <w:sz w:val="20"/>
              </w:rPr>
            </w:pPr>
          </w:p>
        </w:tc>
        <w:tc>
          <w:tcPr>
            <w:tcW w:w="3375" w:type="dxa"/>
            <w:gridSpan w:val="3"/>
            <w:vMerge/>
            <w:tcBorders>
              <w:left w:val="single" w:sz="4" w:space="0" w:color="auto"/>
              <w:right w:val="single" w:sz="4" w:space="0" w:color="auto"/>
            </w:tcBorders>
            <w:vAlign w:val="center"/>
            <w:hideMark/>
          </w:tcPr>
          <w:p w14:paraId="29899EF4" w14:textId="77777777" w:rsidR="002B50A1" w:rsidRPr="0019047E" w:rsidRDefault="002B50A1">
            <w:pPr>
              <w:rPr>
                <w:sz w:val="20"/>
              </w:rPr>
            </w:pPr>
          </w:p>
        </w:tc>
        <w:tc>
          <w:tcPr>
            <w:tcW w:w="2048" w:type="dxa"/>
            <w:tcBorders>
              <w:top w:val="dotted" w:sz="4" w:space="0" w:color="auto"/>
              <w:left w:val="single" w:sz="4" w:space="0" w:color="auto"/>
              <w:bottom w:val="single" w:sz="4" w:space="0" w:color="auto"/>
              <w:right w:val="single" w:sz="4" w:space="0" w:color="auto"/>
            </w:tcBorders>
            <w:vAlign w:val="center"/>
            <w:hideMark/>
          </w:tcPr>
          <w:p w14:paraId="1FA3C7CA" w14:textId="77777777" w:rsidR="002B50A1" w:rsidRPr="0019047E" w:rsidRDefault="002B50A1">
            <w:pPr>
              <w:ind w:right="231"/>
              <w:rPr>
                <w:sz w:val="20"/>
              </w:rPr>
            </w:pPr>
            <w:r w:rsidRPr="0019047E">
              <w:rPr>
                <w:sz w:val="20"/>
              </w:rPr>
              <w:t>13</w:t>
            </w:r>
            <w:r w:rsidRPr="0019047E">
              <w:rPr>
                <w:rFonts w:hint="eastAsia"/>
                <w:sz w:val="20"/>
              </w:rPr>
              <w:t>時</w:t>
            </w:r>
            <w:r w:rsidRPr="0019047E">
              <w:rPr>
                <w:sz w:val="20"/>
              </w:rPr>
              <w:t>30</w:t>
            </w:r>
            <w:r w:rsidRPr="0019047E">
              <w:rPr>
                <w:rFonts w:hint="eastAsia"/>
                <w:sz w:val="20"/>
              </w:rPr>
              <w:t>分～</w:t>
            </w:r>
          </w:p>
          <w:p w14:paraId="69345F5B" w14:textId="77777777" w:rsidR="002B50A1" w:rsidRPr="0019047E" w:rsidRDefault="002B50A1">
            <w:pPr>
              <w:ind w:right="231"/>
              <w:rPr>
                <w:sz w:val="20"/>
              </w:rPr>
            </w:pPr>
            <w:r w:rsidRPr="0019047E">
              <w:rPr>
                <w:sz w:val="20"/>
              </w:rPr>
              <w:t>16</w:t>
            </w:r>
            <w:r w:rsidRPr="0019047E">
              <w:rPr>
                <w:rFonts w:hint="eastAsia"/>
                <w:sz w:val="20"/>
              </w:rPr>
              <w:t>時</w:t>
            </w:r>
            <w:r w:rsidRPr="0019047E">
              <w:rPr>
                <w:sz w:val="20"/>
              </w:rPr>
              <w:t>30</w:t>
            </w:r>
            <w:r w:rsidRPr="0019047E">
              <w:rPr>
                <w:rFonts w:hint="eastAsia"/>
                <w:sz w:val="20"/>
              </w:rPr>
              <w:t>分</w:t>
            </w:r>
          </w:p>
        </w:tc>
        <w:tc>
          <w:tcPr>
            <w:tcW w:w="977" w:type="dxa"/>
            <w:tcBorders>
              <w:top w:val="dotted" w:sz="4" w:space="0" w:color="auto"/>
              <w:left w:val="single" w:sz="4" w:space="0" w:color="auto"/>
              <w:bottom w:val="single" w:sz="4" w:space="0" w:color="auto"/>
              <w:right w:val="single" w:sz="4" w:space="0" w:color="auto"/>
            </w:tcBorders>
            <w:vAlign w:val="center"/>
            <w:hideMark/>
          </w:tcPr>
          <w:p w14:paraId="193B1122" w14:textId="77777777" w:rsidR="002B50A1" w:rsidRPr="0019047E" w:rsidRDefault="002B50A1">
            <w:pPr>
              <w:jc w:val="right"/>
              <w:rPr>
                <w:sz w:val="20"/>
              </w:rPr>
            </w:pPr>
            <w:r w:rsidRPr="0019047E">
              <w:rPr>
                <w:rFonts w:hint="eastAsia"/>
                <w:sz w:val="20"/>
              </w:rPr>
              <w:t>300</w:t>
            </w:r>
            <w:r w:rsidRPr="0019047E">
              <w:rPr>
                <w:rFonts w:hint="eastAsia"/>
                <w:sz w:val="20"/>
              </w:rPr>
              <w:t>円</w:t>
            </w:r>
          </w:p>
        </w:tc>
      </w:tr>
      <w:tr w:rsidR="0019047E" w:rsidRPr="0019047E" w14:paraId="59D481A9" w14:textId="77777777" w:rsidTr="003E2247">
        <w:tc>
          <w:tcPr>
            <w:tcW w:w="2497" w:type="dxa"/>
            <w:vMerge/>
            <w:tcBorders>
              <w:left w:val="single" w:sz="4" w:space="0" w:color="auto"/>
              <w:right w:val="single" w:sz="4" w:space="0" w:color="auto"/>
            </w:tcBorders>
            <w:vAlign w:val="center"/>
            <w:hideMark/>
          </w:tcPr>
          <w:p w14:paraId="31F16950" w14:textId="77777777" w:rsidR="002B50A1" w:rsidRPr="0019047E" w:rsidRDefault="002B50A1">
            <w:pPr>
              <w:widowControl/>
              <w:jc w:val="left"/>
              <w:rPr>
                <w:sz w:val="20"/>
              </w:rPr>
            </w:pPr>
          </w:p>
        </w:tc>
        <w:tc>
          <w:tcPr>
            <w:tcW w:w="3375" w:type="dxa"/>
            <w:gridSpan w:val="3"/>
            <w:vMerge/>
            <w:tcBorders>
              <w:left w:val="single" w:sz="4" w:space="0" w:color="auto"/>
              <w:right w:val="single" w:sz="4" w:space="0" w:color="auto"/>
            </w:tcBorders>
            <w:vAlign w:val="center"/>
            <w:hideMark/>
          </w:tcPr>
          <w:p w14:paraId="1561F9BB" w14:textId="77777777" w:rsidR="002B50A1" w:rsidRPr="0019047E" w:rsidRDefault="002B50A1">
            <w:pPr>
              <w:widowControl/>
              <w:jc w:val="left"/>
              <w:rPr>
                <w:sz w:val="20"/>
              </w:rPr>
            </w:pPr>
          </w:p>
        </w:tc>
        <w:tc>
          <w:tcPr>
            <w:tcW w:w="2048" w:type="dxa"/>
            <w:tcBorders>
              <w:top w:val="dotted" w:sz="4" w:space="0" w:color="auto"/>
              <w:left w:val="single" w:sz="4" w:space="0" w:color="auto"/>
              <w:bottom w:val="single" w:sz="4" w:space="0" w:color="auto"/>
              <w:right w:val="single" w:sz="4" w:space="0" w:color="auto"/>
            </w:tcBorders>
            <w:vAlign w:val="center"/>
            <w:hideMark/>
          </w:tcPr>
          <w:p w14:paraId="6AB64257" w14:textId="77777777" w:rsidR="002B50A1" w:rsidRPr="0019047E" w:rsidRDefault="002B50A1">
            <w:pPr>
              <w:ind w:right="231"/>
              <w:rPr>
                <w:rFonts w:eastAsia="ＭＳ 明朝" w:cs="Times New Roman"/>
                <w:sz w:val="20"/>
              </w:rPr>
            </w:pPr>
            <w:r w:rsidRPr="0019047E">
              <w:rPr>
                <w:sz w:val="20"/>
              </w:rPr>
              <w:t>16</w:t>
            </w:r>
            <w:r w:rsidRPr="0019047E">
              <w:rPr>
                <w:rFonts w:hint="eastAsia"/>
                <w:sz w:val="20"/>
              </w:rPr>
              <w:t>時</w:t>
            </w:r>
            <w:r w:rsidRPr="0019047E">
              <w:rPr>
                <w:sz w:val="20"/>
              </w:rPr>
              <w:t>30</w:t>
            </w:r>
            <w:r w:rsidRPr="0019047E">
              <w:rPr>
                <w:rFonts w:hint="eastAsia"/>
                <w:sz w:val="20"/>
              </w:rPr>
              <w:t>分～</w:t>
            </w:r>
          </w:p>
          <w:p w14:paraId="6D1BE16A" w14:textId="77777777" w:rsidR="002B50A1" w:rsidRPr="0019047E" w:rsidRDefault="002B50A1">
            <w:pPr>
              <w:ind w:right="231"/>
              <w:rPr>
                <w:sz w:val="20"/>
              </w:rPr>
            </w:pPr>
            <w:r w:rsidRPr="0019047E">
              <w:rPr>
                <w:sz w:val="20"/>
              </w:rPr>
              <w:t>18</w:t>
            </w:r>
            <w:r w:rsidRPr="0019047E">
              <w:rPr>
                <w:rFonts w:hint="eastAsia"/>
                <w:sz w:val="20"/>
              </w:rPr>
              <w:t>時</w:t>
            </w:r>
            <w:r w:rsidRPr="0019047E">
              <w:rPr>
                <w:sz w:val="20"/>
              </w:rPr>
              <w:t>00</w:t>
            </w:r>
            <w:r w:rsidRPr="0019047E">
              <w:rPr>
                <w:rFonts w:hint="eastAsia"/>
                <w:sz w:val="20"/>
              </w:rPr>
              <w:t>分</w:t>
            </w:r>
          </w:p>
        </w:tc>
        <w:tc>
          <w:tcPr>
            <w:tcW w:w="977" w:type="dxa"/>
            <w:tcBorders>
              <w:top w:val="dotted" w:sz="4" w:space="0" w:color="auto"/>
              <w:left w:val="single" w:sz="4" w:space="0" w:color="auto"/>
              <w:bottom w:val="single" w:sz="4" w:space="0" w:color="auto"/>
              <w:right w:val="single" w:sz="4" w:space="0" w:color="auto"/>
            </w:tcBorders>
            <w:vAlign w:val="center"/>
            <w:hideMark/>
          </w:tcPr>
          <w:p w14:paraId="61A3893B" w14:textId="77777777" w:rsidR="002B50A1" w:rsidRPr="0019047E" w:rsidRDefault="002B50A1">
            <w:pPr>
              <w:jc w:val="right"/>
              <w:rPr>
                <w:sz w:val="20"/>
              </w:rPr>
            </w:pPr>
            <w:r w:rsidRPr="0019047E">
              <w:rPr>
                <w:sz w:val="20"/>
              </w:rPr>
              <w:t>200</w:t>
            </w:r>
            <w:r w:rsidRPr="0019047E">
              <w:rPr>
                <w:rFonts w:hint="eastAsia"/>
                <w:sz w:val="20"/>
              </w:rPr>
              <w:t>円</w:t>
            </w:r>
          </w:p>
        </w:tc>
      </w:tr>
      <w:tr w:rsidR="0019047E" w:rsidRPr="0019047E" w14:paraId="605B8C8F" w14:textId="77777777" w:rsidTr="00F83419">
        <w:trPr>
          <w:trHeight w:val="730"/>
        </w:trPr>
        <w:tc>
          <w:tcPr>
            <w:tcW w:w="2497" w:type="dxa"/>
            <w:vMerge/>
            <w:tcBorders>
              <w:left w:val="single" w:sz="4" w:space="0" w:color="auto"/>
              <w:right w:val="single" w:sz="4" w:space="0" w:color="auto"/>
            </w:tcBorders>
            <w:vAlign w:val="center"/>
            <w:hideMark/>
          </w:tcPr>
          <w:p w14:paraId="487F1972" w14:textId="77777777" w:rsidR="002B50A1" w:rsidRPr="0019047E" w:rsidRDefault="002B50A1">
            <w:pPr>
              <w:widowControl/>
              <w:jc w:val="left"/>
              <w:rPr>
                <w:sz w:val="20"/>
              </w:rPr>
            </w:pPr>
          </w:p>
        </w:tc>
        <w:tc>
          <w:tcPr>
            <w:tcW w:w="3375" w:type="dxa"/>
            <w:gridSpan w:val="3"/>
            <w:vMerge/>
            <w:tcBorders>
              <w:left w:val="single" w:sz="4" w:space="0" w:color="auto"/>
              <w:right w:val="single" w:sz="4" w:space="0" w:color="auto"/>
            </w:tcBorders>
            <w:vAlign w:val="center"/>
            <w:hideMark/>
          </w:tcPr>
          <w:p w14:paraId="4EFFF737" w14:textId="77777777" w:rsidR="002B50A1" w:rsidRPr="0019047E" w:rsidRDefault="002B50A1">
            <w:pPr>
              <w:widowControl/>
              <w:jc w:val="left"/>
              <w:rPr>
                <w:sz w:val="20"/>
              </w:rPr>
            </w:pPr>
          </w:p>
        </w:tc>
        <w:tc>
          <w:tcPr>
            <w:tcW w:w="2048" w:type="dxa"/>
            <w:tcBorders>
              <w:top w:val="dotted" w:sz="4" w:space="0" w:color="auto"/>
              <w:left w:val="single" w:sz="4" w:space="0" w:color="auto"/>
              <w:right w:val="single" w:sz="4" w:space="0" w:color="auto"/>
            </w:tcBorders>
            <w:vAlign w:val="center"/>
            <w:hideMark/>
          </w:tcPr>
          <w:p w14:paraId="4CBBD9CA" w14:textId="77777777" w:rsidR="002B50A1" w:rsidRPr="0019047E" w:rsidRDefault="002B50A1">
            <w:pPr>
              <w:ind w:right="231"/>
              <w:rPr>
                <w:rFonts w:eastAsia="ＭＳ 明朝" w:cs="Times New Roman"/>
                <w:sz w:val="20"/>
              </w:rPr>
            </w:pPr>
            <w:r w:rsidRPr="0019047E">
              <w:rPr>
                <w:sz w:val="20"/>
              </w:rPr>
              <w:t>18</w:t>
            </w:r>
            <w:r w:rsidRPr="0019047E">
              <w:rPr>
                <w:rFonts w:hint="eastAsia"/>
                <w:sz w:val="20"/>
              </w:rPr>
              <w:t>時</w:t>
            </w:r>
            <w:r w:rsidRPr="0019047E">
              <w:rPr>
                <w:sz w:val="20"/>
              </w:rPr>
              <w:t>00</w:t>
            </w:r>
            <w:r w:rsidRPr="0019047E">
              <w:rPr>
                <w:rFonts w:hint="eastAsia"/>
                <w:sz w:val="20"/>
              </w:rPr>
              <w:t>分～</w:t>
            </w:r>
          </w:p>
          <w:p w14:paraId="5D9EE7EF" w14:textId="77777777" w:rsidR="002B50A1" w:rsidRPr="0019047E" w:rsidRDefault="002B50A1">
            <w:pPr>
              <w:ind w:right="231"/>
              <w:rPr>
                <w:sz w:val="20"/>
              </w:rPr>
            </w:pPr>
            <w:r w:rsidRPr="0019047E">
              <w:rPr>
                <w:sz w:val="20"/>
              </w:rPr>
              <w:t>19</w:t>
            </w:r>
            <w:r w:rsidRPr="0019047E">
              <w:rPr>
                <w:rFonts w:hint="eastAsia"/>
                <w:sz w:val="20"/>
              </w:rPr>
              <w:t>時</w:t>
            </w:r>
            <w:r w:rsidRPr="0019047E">
              <w:rPr>
                <w:sz w:val="20"/>
              </w:rPr>
              <w:t>00</w:t>
            </w:r>
            <w:r w:rsidRPr="0019047E">
              <w:rPr>
                <w:rFonts w:hint="eastAsia"/>
                <w:sz w:val="20"/>
              </w:rPr>
              <w:t>分</w:t>
            </w:r>
          </w:p>
        </w:tc>
        <w:tc>
          <w:tcPr>
            <w:tcW w:w="977" w:type="dxa"/>
            <w:tcBorders>
              <w:top w:val="dotted" w:sz="4" w:space="0" w:color="auto"/>
              <w:left w:val="single" w:sz="4" w:space="0" w:color="auto"/>
              <w:right w:val="single" w:sz="4" w:space="0" w:color="auto"/>
            </w:tcBorders>
            <w:vAlign w:val="center"/>
            <w:hideMark/>
          </w:tcPr>
          <w:p w14:paraId="34349597" w14:textId="77777777" w:rsidR="002B50A1" w:rsidRPr="0019047E" w:rsidRDefault="002B50A1">
            <w:pPr>
              <w:jc w:val="right"/>
              <w:rPr>
                <w:sz w:val="20"/>
              </w:rPr>
            </w:pPr>
            <w:r w:rsidRPr="0019047E">
              <w:rPr>
                <w:sz w:val="20"/>
              </w:rPr>
              <w:t>300</w:t>
            </w:r>
            <w:r w:rsidRPr="0019047E">
              <w:rPr>
                <w:rFonts w:hint="eastAsia"/>
                <w:sz w:val="20"/>
              </w:rPr>
              <w:t>円</w:t>
            </w:r>
          </w:p>
        </w:tc>
      </w:tr>
      <w:tr w:rsidR="0019047E" w:rsidRPr="0019047E" w14:paraId="3CCD05B1" w14:textId="77777777" w:rsidTr="00DF488B">
        <w:trPr>
          <w:trHeight w:val="467"/>
        </w:trPr>
        <w:tc>
          <w:tcPr>
            <w:tcW w:w="2497" w:type="dxa"/>
            <w:vMerge/>
            <w:tcBorders>
              <w:left w:val="single" w:sz="4" w:space="0" w:color="auto"/>
              <w:right w:val="single" w:sz="4" w:space="0" w:color="auto"/>
            </w:tcBorders>
            <w:vAlign w:val="center"/>
          </w:tcPr>
          <w:p w14:paraId="332C2776" w14:textId="77777777" w:rsidR="002B50A1" w:rsidRPr="0019047E" w:rsidRDefault="002B50A1">
            <w:pPr>
              <w:widowControl/>
              <w:jc w:val="left"/>
              <w:rPr>
                <w:sz w:val="20"/>
              </w:rPr>
            </w:pPr>
          </w:p>
        </w:tc>
        <w:tc>
          <w:tcPr>
            <w:tcW w:w="3375" w:type="dxa"/>
            <w:gridSpan w:val="3"/>
            <w:vMerge/>
            <w:tcBorders>
              <w:left w:val="single" w:sz="4" w:space="0" w:color="auto"/>
              <w:right w:val="single" w:sz="4" w:space="0" w:color="auto"/>
            </w:tcBorders>
            <w:vAlign w:val="center"/>
          </w:tcPr>
          <w:p w14:paraId="3FF2A7B8" w14:textId="77777777" w:rsidR="002B50A1" w:rsidRPr="0019047E" w:rsidRDefault="002B50A1">
            <w:pPr>
              <w:widowControl/>
              <w:jc w:val="left"/>
              <w:rPr>
                <w:sz w:val="20"/>
              </w:rPr>
            </w:pPr>
          </w:p>
        </w:tc>
        <w:tc>
          <w:tcPr>
            <w:tcW w:w="2048" w:type="dxa"/>
            <w:tcBorders>
              <w:top w:val="dotted" w:sz="4" w:space="0" w:color="auto"/>
              <w:left w:val="single" w:sz="4" w:space="0" w:color="auto"/>
              <w:right w:val="single" w:sz="4" w:space="0" w:color="auto"/>
            </w:tcBorders>
            <w:vAlign w:val="center"/>
          </w:tcPr>
          <w:p w14:paraId="5B190D1E" w14:textId="77777777" w:rsidR="002B50A1" w:rsidRPr="0019047E" w:rsidRDefault="002B50A1" w:rsidP="00E32DBC">
            <w:pPr>
              <w:wordWrap w:val="0"/>
              <w:rPr>
                <w:sz w:val="20"/>
              </w:rPr>
            </w:pPr>
            <w:r w:rsidRPr="0019047E">
              <w:rPr>
                <w:rFonts w:hint="eastAsia"/>
                <w:sz w:val="20"/>
              </w:rPr>
              <w:t>土曜</w:t>
            </w:r>
          </w:p>
        </w:tc>
        <w:tc>
          <w:tcPr>
            <w:tcW w:w="977" w:type="dxa"/>
            <w:tcBorders>
              <w:top w:val="dotted" w:sz="4" w:space="0" w:color="auto"/>
              <w:left w:val="single" w:sz="4" w:space="0" w:color="auto"/>
              <w:right w:val="single" w:sz="4" w:space="0" w:color="auto"/>
            </w:tcBorders>
            <w:vAlign w:val="center"/>
          </w:tcPr>
          <w:p w14:paraId="6B19187B" w14:textId="77777777" w:rsidR="002B50A1" w:rsidRPr="0019047E" w:rsidRDefault="002B50A1" w:rsidP="00D22B71">
            <w:pPr>
              <w:jc w:val="right"/>
              <w:rPr>
                <w:sz w:val="20"/>
              </w:rPr>
            </w:pPr>
            <w:r w:rsidRPr="0019047E">
              <w:rPr>
                <w:rFonts w:hint="eastAsia"/>
                <w:sz w:val="20"/>
              </w:rPr>
              <w:t>2,000</w:t>
            </w:r>
            <w:r w:rsidRPr="0019047E">
              <w:rPr>
                <w:rFonts w:hint="eastAsia"/>
                <w:sz w:val="20"/>
              </w:rPr>
              <w:t>円</w:t>
            </w:r>
          </w:p>
        </w:tc>
      </w:tr>
      <w:tr w:rsidR="0019047E" w:rsidRPr="0019047E" w14:paraId="182BE19B" w14:textId="77777777" w:rsidTr="003E2247">
        <w:tc>
          <w:tcPr>
            <w:tcW w:w="2497" w:type="dxa"/>
            <w:vMerge/>
            <w:tcBorders>
              <w:left w:val="single" w:sz="4" w:space="0" w:color="auto"/>
              <w:right w:val="single" w:sz="4" w:space="0" w:color="auto"/>
            </w:tcBorders>
            <w:vAlign w:val="center"/>
          </w:tcPr>
          <w:p w14:paraId="20603D6E" w14:textId="77777777" w:rsidR="002B50A1" w:rsidRPr="0019047E" w:rsidRDefault="002B50A1">
            <w:pPr>
              <w:widowControl/>
              <w:jc w:val="left"/>
              <w:rPr>
                <w:sz w:val="20"/>
              </w:rPr>
            </w:pPr>
          </w:p>
        </w:tc>
        <w:tc>
          <w:tcPr>
            <w:tcW w:w="3375" w:type="dxa"/>
            <w:gridSpan w:val="3"/>
            <w:vMerge/>
            <w:tcBorders>
              <w:left w:val="single" w:sz="4" w:space="0" w:color="auto"/>
              <w:bottom w:val="single" w:sz="4" w:space="0" w:color="auto"/>
              <w:right w:val="single" w:sz="4" w:space="0" w:color="auto"/>
            </w:tcBorders>
            <w:vAlign w:val="center"/>
          </w:tcPr>
          <w:p w14:paraId="27216E8B" w14:textId="77777777" w:rsidR="002B50A1" w:rsidRPr="0019047E" w:rsidRDefault="002B50A1">
            <w:pPr>
              <w:widowControl/>
              <w:jc w:val="left"/>
              <w:rPr>
                <w:sz w:val="20"/>
              </w:rPr>
            </w:pPr>
          </w:p>
        </w:tc>
        <w:tc>
          <w:tcPr>
            <w:tcW w:w="2048" w:type="dxa"/>
            <w:tcBorders>
              <w:top w:val="dotted" w:sz="4" w:space="0" w:color="auto"/>
              <w:left w:val="single" w:sz="4" w:space="0" w:color="auto"/>
              <w:bottom w:val="single" w:sz="4" w:space="0" w:color="auto"/>
              <w:right w:val="single" w:sz="4" w:space="0" w:color="auto"/>
            </w:tcBorders>
            <w:vAlign w:val="center"/>
          </w:tcPr>
          <w:p w14:paraId="489A8C35" w14:textId="77777777" w:rsidR="002B50A1" w:rsidRPr="0019047E" w:rsidRDefault="002B50A1">
            <w:pPr>
              <w:wordWrap w:val="0"/>
              <w:rPr>
                <w:sz w:val="20"/>
              </w:rPr>
            </w:pPr>
            <w:r w:rsidRPr="0019047E">
              <w:rPr>
                <w:rFonts w:hint="eastAsia"/>
                <w:sz w:val="20"/>
              </w:rPr>
              <w:t>土曜食事代</w:t>
            </w:r>
          </w:p>
        </w:tc>
        <w:tc>
          <w:tcPr>
            <w:tcW w:w="977" w:type="dxa"/>
            <w:tcBorders>
              <w:top w:val="dotted" w:sz="4" w:space="0" w:color="auto"/>
              <w:left w:val="single" w:sz="4" w:space="0" w:color="auto"/>
              <w:bottom w:val="single" w:sz="4" w:space="0" w:color="auto"/>
              <w:right w:val="single" w:sz="4" w:space="0" w:color="auto"/>
            </w:tcBorders>
            <w:vAlign w:val="center"/>
          </w:tcPr>
          <w:p w14:paraId="6C01B28E" w14:textId="77777777" w:rsidR="002B50A1" w:rsidRPr="0019047E" w:rsidRDefault="002B50A1">
            <w:pPr>
              <w:jc w:val="right"/>
              <w:rPr>
                <w:sz w:val="20"/>
              </w:rPr>
            </w:pPr>
            <w:r w:rsidRPr="0019047E">
              <w:rPr>
                <w:sz w:val="20"/>
              </w:rPr>
              <w:t>300</w:t>
            </w:r>
            <w:r w:rsidRPr="0019047E">
              <w:rPr>
                <w:rFonts w:hint="eastAsia"/>
                <w:sz w:val="20"/>
              </w:rPr>
              <w:t>円</w:t>
            </w:r>
          </w:p>
        </w:tc>
      </w:tr>
      <w:tr w:rsidR="0019047E" w:rsidRPr="0019047E" w14:paraId="4A0331BD" w14:textId="77777777" w:rsidTr="005C460B">
        <w:tc>
          <w:tcPr>
            <w:tcW w:w="2497" w:type="dxa"/>
            <w:vMerge/>
            <w:tcBorders>
              <w:left w:val="single" w:sz="4" w:space="0" w:color="auto"/>
              <w:right w:val="single" w:sz="4" w:space="0" w:color="auto"/>
            </w:tcBorders>
            <w:vAlign w:val="center"/>
            <w:hideMark/>
          </w:tcPr>
          <w:p w14:paraId="667AC010" w14:textId="77777777" w:rsidR="002B50A1" w:rsidRPr="0019047E" w:rsidRDefault="002B50A1">
            <w:pPr>
              <w:widowControl/>
              <w:jc w:val="left"/>
              <w:rPr>
                <w:sz w:val="20"/>
              </w:rPr>
            </w:pPr>
          </w:p>
        </w:tc>
        <w:tc>
          <w:tcPr>
            <w:tcW w:w="1899" w:type="dxa"/>
            <w:gridSpan w:val="2"/>
            <w:vMerge w:val="restart"/>
            <w:tcBorders>
              <w:top w:val="dotted" w:sz="4" w:space="0" w:color="auto"/>
              <w:left w:val="single" w:sz="4" w:space="0" w:color="auto"/>
              <w:right w:val="single" w:sz="4" w:space="0" w:color="auto"/>
            </w:tcBorders>
            <w:vAlign w:val="center"/>
            <w:hideMark/>
          </w:tcPr>
          <w:p w14:paraId="0E270DF7" w14:textId="77777777" w:rsidR="002B50A1" w:rsidRPr="0019047E" w:rsidRDefault="002B50A1">
            <w:pPr>
              <w:rPr>
                <w:sz w:val="20"/>
              </w:rPr>
            </w:pPr>
            <w:r w:rsidRPr="0019047E">
              <w:rPr>
                <w:sz w:val="20"/>
              </w:rPr>
              <w:t>2</w:t>
            </w:r>
            <w:r w:rsidRPr="0019047E">
              <w:rPr>
                <w:rFonts w:hint="eastAsia"/>
                <w:sz w:val="20"/>
              </w:rPr>
              <w:t>号・</w:t>
            </w:r>
            <w:r w:rsidRPr="0019047E">
              <w:rPr>
                <w:sz w:val="20"/>
              </w:rPr>
              <w:t>3</w:t>
            </w:r>
            <w:r w:rsidRPr="0019047E">
              <w:rPr>
                <w:rFonts w:hint="eastAsia"/>
                <w:sz w:val="20"/>
              </w:rPr>
              <w:t>号認定子どもの延長保育に係る費用</w:t>
            </w:r>
          </w:p>
        </w:tc>
        <w:tc>
          <w:tcPr>
            <w:tcW w:w="1476" w:type="dxa"/>
            <w:vMerge w:val="restart"/>
            <w:tcBorders>
              <w:top w:val="dotted" w:sz="4" w:space="0" w:color="auto"/>
              <w:left w:val="single" w:sz="4" w:space="0" w:color="auto"/>
              <w:right w:val="single" w:sz="4" w:space="0" w:color="auto"/>
            </w:tcBorders>
            <w:vAlign w:val="center"/>
            <w:hideMark/>
          </w:tcPr>
          <w:p w14:paraId="0B4F82A4" w14:textId="77777777" w:rsidR="002B50A1" w:rsidRPr="0019047E" w:rsidRDefault="002B50A1" w:rsidP="00D84F25">
            <w:pPr>
              <w:rPr>
                <w:sz w:val="20"/>
              </w:rPr>
            </w:pPr>
            <w:r w:rsidRPr="0019047E">
              <w:rPr>
                <w:rFonts w:hint="eastAsia"/>
                <w:sz w:val="20"/>
              </w:rPr>
              <w:t>保育短時間</w:t>
            </w:r>
          </w:p>
        </w:tc>
        <w:tc>
          <w:tcPr>
            <w:tcW w:w="2048" w:type="dxa"/>
            <w:tcBorders>
              <w:top w:val="dotted" w:sz="4" w:space="0" w:color="auto"/>
              <w:left w:val="single" w:sz="4" w:space="0" w:color="auto"/>
              <w:bottom w:val="single" w:sz="4" w:space="0" w:color="auto"/>
              <w:right w:val="single" w:sz="4" w:space="0" w:color="auto"/>
            </w:tcBorders>
            <w:vAlign w:val="center"/>
            <w:hideMark/>
          </w:tcPr>
          <w:p w14:paraId="0453931E" w14:textId="77777777" w:rsidR="002B50A1" w:rsidRPr="0019047E" w:rsidRDefault="002B50A1">
            <w:pPr>
              <w:ind w:right="231"/>
              <w:rPr>
                <w:sz w:val="20"/>
              </w:rPr>
            </w:pPr>
            <w:r w:rsidRPr="0019047E">
              <w:rPr>
                <w:rFonts w:hint="eastAsia"/>
                <w:sz w:val="20"/>
              </w:rPr>
              <w:t>7</w:t>
            </w:r>
            <w:r w:rsidRPr="0019047E">
              <w:rPr>
                <w:rFonts w:hint="eastAsia"/>
                <w:sz w:val="20"/>
              </w:rPr>
              <w:t>時</w:t>
            </w:r>
            <w:r w:rsidRPr="0019047E">
              <w:rPr>
                <w:rFonts w:hint="eastAsia"/>
                <w:sz w:val="20"/>
              </w:rPr>
              <w:t>00</w:t>
            </w:r>
            <w:r w:rsidRPr="0019047E">
              <w:rPr>
                <w:rFonts w:hint="eastAsia"/>
                <w:sz w:val="20"/>
              </w:rPr>
              <w:t>分～</w:t>
            </w:r>
          </w:p>
          <w:p w14:paraId="153F8898" w14:textId="77777777" w:rsidR="002B50A1" w:rsidRPr="0019047E" w:rsidRDefault="002B50A1">
            <w:pPr>
              <w:ind w:right="231"/>
              <w:rPr>
                <w:sz w:val="20"/>
              </w:rPr>
            </w:pPr>
            <w:r w:rsidRPr="0019047E">
              <w:rPr>
                <w:rFonts w:hint="eastAsia"/>
                <w:sz w:val="20"/>
              </w:rPr>
              <w:t>8</w:t>
            </w:r>
            <w:r w:rsidRPr="0019047E">
              <w:rPr>
                <w:rFonts w:hint="eastAsia"/>
                <w:sz w:val="20"/>
              </w:rPr>
              <w:t>時</w:t>
            </w:r>
            <w:r w:rsidRPr="0019047E">
              <w:rPr>
                <w:rFonts w:hint="eastAsia"/>
                <w:sz w:val="20"/>
              </w:rPr>
              <w:t>30</w:t>
            </w:r>
            <w:r w:rsidRPr="0019047E">
              <w:rPr>
                <w:rFonts w:hint="eastAsia"/>
                <w:sz w:val="20"/>
              </w:rPr>
              <w:t>分</w:t>
            </w:r>
          </w:p>
        </w:tc>
        <w:tc>
          <w:tcPr>
            <w:tcW w:w="977" w:type="dxa"/>
            <w:tcBorders>
              <w:top w:val="dotted" w:sz="4" w:space="0" w:color="auto"/>
              <w:left w:val="single" w:sz="4" w:space="0" w:color="auto"/>
              <w:bottom w:val="single" w:sz="4" w:space="0" w:color="auto"/>
              <w:right w:val="single" w:sz="4" w:space="0" w:color="auto"/>
            </w:tcBorders>
            <w:vAlign w:val="center"/>
            <w:hideMark/>
          </w:tcPr>
          <w:p w14:paraId="4167E684" w14:textId="77777777" w:rsidR="002B50A1" w:rsidRPr="0019047E" w:rsidRDefault="002B50A1">
            <w:pPr>
              <w:jc w:val="right"/>
              <w:rPr>
                <w:sz w:val="20"/>
              </w:rPr>
            </w:pPr>
            <w:r w:rsidRPr="0019047E">
              <w:rPr>
                <w:rFonts w:hint="eastAsia"/>
                <w:sz w:val="20"/>
              </w:rPr>
              <w:t>150</w:t>
            </w:r>
            <w:r w:rsidRPr="0019047E">
              <w:rPr>
                <w:rFonts w:hint="eastAsia"/>
                <w:sz w:val="20"/>
              </w:rPr>
              <w:t>円</w:t>
            </w:r>
          </w:p>
        </w:tc>
      </w:tr>
      <w:tr w:rsidR="0019047E" w:rsidRPr="0019047E" w14:paraId="76AB256D" w14:textId="77777777" w:rsidTr="005C460B">
        <w:tc>
          <w:tcPr>
            <w:tcW w:w="2497" w:type="dxa"/>
            <w:vMerge/>
            <w:tcBorders>
              <w:left w:val="single" w:sz="4" w:space="0" w:color="auto"/>
              <w:right w:val="single" w:sz="4" w:space="0" w:color="auto"/>
            </w:tcBorders>
            <w:vAlign w:val="center"/>
            <w:hideMark/>
          </w:tcPr>
          <w:p w14:paraId="77980D0D" w14:textId="77777777" w:rsidR="002B50A1" w:rsidRPr="0019047E" w:rsidRDefault="002B50A1">
            <w:pPr>
              <w:widowControl/>
              <w:jc w:val="left"/>
              <w:rPr>
                <w:sz w:val="20"/>
              </w:rPr>
            </w:pPr>
          </w:p>
        </w:tc>
        <w:tc>
          <w:tcPr>
            <w:tcW w:w="1899" w:type="dxa"/>
            <w:gridSpan w:val="2"/>
            <w:vMerge/>
            <w:tcBorders>
              <w:left w:val="single" w:sz="4" w:space="0" w:color="auto"/>
              <w:right w:val="single" w:sz="4" w:space="0" w:color="auto"/>
            </w:tcBorders>
            <w:vAlign w:val="center"/>
            <w:hideMark/>
          </w:tcPr>
          <w:p w14:paraId="1F39B36C" w14:textId="77777777" w:rsidR="002B50A1" w:rsidRPr="0019047E" w:rsidRDefault="002B50A1">
            <w:pPr>
              <w:widowControl/>
              <w:jc w:val="left"/>
              <w:rPr>
                <w:sz w:val="20"/>
              </w:rPr>
            </w:pPr>
          </w:p>
        </w:tc>
        <w:tc>
          <w:tcPr>
            <w:tcW w:w="1476" w:type="dxa"/>
            <w:vMerge/>
            <w:tcBorders>
              <w:left w:val="single" w:sz="4" w:space="0" w:color="auto"/>
              <w:right w:val="single" w:sz="4" w:space="0" w:color="auto"/>
            </w:tcBorders>
            <w:vAlign w:val="center"/>
            <w:hideMark/>
          </w:tcPr>
          <w:p w14:paraId="03A4E7EA" w14:textId="77777777" w:rsidR="002B50A1" w:rsidRPr="0019047E" w:rsidRDefault="002B50A1" w:rsidP="00D84F25">
            <w:pPr>
              <w:rPr>
                <w:sz w:val="20"/>
              </w:rPr>
            </w:pPr>
          </w:p>
        </w:tc>
        <w:tc>
          <w:tcPr>
            <w:tcW w:w="2048" w:type="dxa"/>
            <w:tcBorders>
              <w:top w:val="dotted" w:sz="4" w:space="0" w:color="auto"/>
              <w:left w:val="single" w:sz="4" w:space="0" w:color="auto"/>
              <w:bottom w:val="single" w:sz="4" w:space="0" w:color="auto"/>
              <w:right w:val="single" w:sz="4" w:space="0" w:color="auto"/>
            </w:tcBorders>
            <w:vAlign w:val="center"/>
            <w:hideMark/>
          </w:tcPr>
          <w:p w14:paraId="6861BFE4" w14:textId="77777777" w:rsidR="002B50A1" w:rsidRPr="0019047E" w:rsidRDefault="002B50A1">
            <w:pPr>
              <w:ind w:right="231"/>
              <w:rPr>
                <w:sz w:val="20"/>
              </w:rPr>
            </w:pPr>
            <w:r w:rsidRPr="0019047E">
              <w:rPr>
                <w:rFonts w:hint="eastAsia"/>
                <w:sz w:val="20"/>
              </w:rPr>
              <w:t>16</w:t>
            </w:r>
            <w:r w:rsidRPr="0019047E">
              <w:rPr>
                <w:rFonts w:hint="eastAsia"/>
                <w:sz w:val="20"/>
              </w:rPr>
              <w:t>時</w:t>
            </w:r>
            <w:r w:rsidRPr="0019047E">
              <w:rPr>
                <w:rFonts w:hint="eastAsia"/>
                <w:sz w:val="20"/>
              </w:rPr>
              <w:t>30</w:t>
            </w:r>
            <w:r w:rsidRPr="0019047E">
              <w:rPr>
                <w:rFonts w:hint="eastAsia"/>
                <w:sz w:val="20"/>
              </w:rPr>
              <w:t xml:space="preserve">分～　</w:t>
            </w:r>
          </w:p>
          <w:p w14:paraId="090B7D66" w14:textId="77777777" w:rsidR="002B50A1" w:rsidRPr="0019047E" w:rsidRDefault="002B50A1">
            <w:pPr>
              <w:ind w:right="231"/>
              <w:rPr>
                <w:sz w:val="20"/>
              </w:rPr>
            </w:pPr>
            <w:r w:rsidRPr="0019047E">
              <w:rPr>
                <w:rFonts w:hint="eastAsia"/>
                <w:sz w:val="20"/>
              </w:rPr>
              <w:t>18</w:t>
            </w:r>
            <w:r w:rsidRPr="0019047E">
              <w:rPr>
                <w:rFonts w:hint="eastAsia"/>
                <w:sz w:val="20"/>
              </w:rPr>
              <w:t>時</w:t>
            </w:r>
            <w:r w:rsidRPr="0019047E">
              <w:rPr>
                <w:rFonts w:hint="eastAsia"/>
                <w:sz w:val="20"/>
              </w:rPr>
              <w:t>00</w:t>
            </w:r>
            <w:r w:rsidRPr="0019047E">
              <w:rPr>
                <w:rFonts w:hint="eastAsia"/>
                <w:sz w:val="20"/>
              </w:rPr>
              <w:t>分</w:t>
            </w:r>
          </w:p>
        </w:tc>
        <w:tc>
          <w:tcPr>
            <w:tcW w:w="977" w:type="dxa"/>
            <w:tcBorders>
              <w:top w:val="dotted" w:sz="4" w:space="0" w:color="auto"/>
              <w:left w:val="single" w:sz="4" w:space="0" w:color="auto"/>
              <w:bottom w:val="single" w:sz="4" w:space="0" w:color="auto"/>
              <w:right w:val="single" w:sz="4" w:space="0" w:color="auto"/>
            </w:tcBorders>
            <w:vAlign w:val="center"/>
            <w:hideMark/>
          </w:tcPr>
          <w:p w14:paraId="18D6774B" w14:textId="77777777" w:rsidR="002B50A1" w:rsidRPr="0019047E" w:rsidRDefault="002B50A1">
            <w:pPr>
              <w:jc w:val="right"/>
              <w:rPr>
                <w:sz w:val="20"/>
              </w:rPr>
            </w:pPr>
            <w:r w:rsidRPr="0019047E">
              <w:rPr>
                <w:sz w:val="20"/>
              </w:rPr>
              <w:t>200</w:t>
            </w:r>
            <w:r w:rsidRPr="0019047E">
              <w:rPr>
                <w:rFonts w:hint="eastAsia"/>
                <w:sz w:val="20"/>
              </w:rPr>
              <w:t>円</w:t>
            </w:r>
          </w:p>
        </w:tc>
      </w:tr>
      <w:tr w:rsidR="0019047E" w:rsidRPr="0019047E" w14:paraId="5A47203C" w14:textId="77777777" w:rsidTr="0019047E">
        <w:trPr>
          <w:trHeight w:val="868"/>
        </w:trPr>
        <w:tc>
          <w:tcPr>
            <w:tcW w:w="2497" w:type="dxa"/>
            <w:vMerge/>
            <w:tcBorders>
              <w:left w:val="single" w:sz="4" w:space="0" w:color="auto"/>
              <w:right w:val="single" w:sz="4" w:space="0" w:color="auto"/>
            </w:tcBorders>
            <w:vAlign w:val="center"/>
            <w:hideMark/>
          </w:tcPr>
          <w:p w14:paraId="1EC7B4BF" w14:textId="77777777" w:rsidR="0019047E" w:rsidRPr="0019047E" w:rsidRDefault="0019047E">
            <w:pPr>
              <w:widowControl/>
              <w:jc w:val="left"/>
              <w:rPr>
                <w:sz w:val="20"/>
              </w:rPr>
            </w:pPr>
          </w:p>
        </w:tc>
        <w:tc>
          <w:tcPr>
            <w:tcW w:w="1899" w:type="dxa"/>
            <w:gridSpan w:val="2"/>
            <w:vMerge/>
            <w:tcBorders>
              <w:left w:val="single" w:sz="4" w:space="0" w:color="auto"/>
              <w:right w:val="single" w:sz="4" w:space="0" w:color="auto"/>
            </w:tcBorders>
            <w:vAlign w:val="center"/>
            <w:hideMark/>
          </w:tcPr>
          <w:p w14:paraId="6E6DB776" w14:textId="77777777" w:rsidR="0019047E" w:rsidRPr="0019047E" w:rsidRDefault="0019047E">
            <w:pPr>
              <w:widowControl/>
              <w:jc w:val="left"/>
              <w:rPr>
                <w:sz w:val="20"/>
              </w:rPr>
            </w:pPr>
          </w:p>
        </w:tc>
        <w:tc>
          <w:tcPr>
            <w:tcW w:w="1476" w:type="dxa"/>
            <w:tcBorders>
              <w:left w:val="single" w:sz="4" w:space="0" w:color="auto"/>
              <w:right w:val="single" w:sz="4" w:space="0" w:color="auto"/>
            </w:tcBorders>
            <w:vAlign w:val="center"/>
            <w:hideMark/>
          </w:tcPr>
          <w:p w14:paraId="02240CED" w14:textId="77777777" w:rsidR="0019047E" w:rsidRPr="0019047E" w:rsidRDefault="0019047E" w:rsidP="00D84F25">
            <w:pPr>
              <w:rPr>
                <w:sz w:val="20"/>
              </w:rPr>
            </w:pPr>
            <w:r w:rsidRPr="0019047E">
              <w:rPr>
                <w:rFonts w:hint="eastAsia"/>
                <w:sz w:val="20"/>
              </w:rPr>
              <w:t>保育短時間</w:t>
            </w:r>
          </w:p>
          <w:p w14:paraId="3C1098AB" w14:textId="77777777" w:rsidR="0019047E" w:rsidRPr="0019047E" w:rsidRDefault="0019047E" w:rsidP="00D84F25">
            <w:pPr>
              <w:rPr>
                <w:sz w:val="20"/>
              </w:rPr>
            </w:pPr>
            <w:r w:rsidRPr="0019047E">
              <w:rPr>
                <w:rFonts w:hint="eastAsia"/>
                <w:sz w:val="20"/>
              </w:rPr>
              <w:t>保育標準時間</w:t>
            </w:r>
          </w:p>
        </w:tc>
        <w:tc>
          <w:tcPr>
            <w:tcW w:w="2048" w:type="dxa"/>
            <w:tcBorders>
              <w:top w:val="dotted" w:sz="4" w:space="0" w:color="auto"/>
              <w:left w:val="single" w:sz="4" w:space="0" w:color="auto"/>
              <w:right w:val="single" w:sz="4" w:space="0" w:color="auto"/>
            </w:tcBorders>
            <w:vAlign w:val="center"/>
            <w:hideMark/>
          </w:tcPr>
          <w:p w14:paraId="63BDB748" w14:textId="77777777" w:rsidR="0019047E" w:rsidRPr="0019047E" w:rsidRDefault="0019047E">
            <w:pPr>
              <w:rPr>
                <w:rFonts w:eastAsia="ＭＳ 明朝" w:cs="Times New Roman"/>
                <w:sz w:val="20"/>
              </w:rPr>
            </w:pPr>
            <w:r w:rsidRPr="0019047E">
              <w:rPr>
                <w:sz w:val="20"/>
              </w:rPr>
              <w:t>18</w:t>
            </w:r>
            <w:r w:rsidRPr="0019047E">
              <w:rPr>
                <w:rFonts w:hint="eastAsia"/>
                <w:sz w:val="20"/>
              </w:rPr>
              <w:t>時</w:t>
            </w:r>
            <w:r w:rsidRPr="0019047E">
              <w:rPr>
                <w:sz w:val="20"/>
              </w:rPr>
              <w:t>00</w:t>
            </w:r>
            <w:r w:rsidRPr="0019047E">
              <w:rPr>
                <w:rFonts w:hint="eastAsia"/>
                <w:sz w:val="20"/>
              </w:rPr>
              <w:t>分～</w:t>
            </w:r>
          </w:p>
          <w:p w14:paraId="002D29DD" w14:textId="77777777" w:rsidR="0019047E" w:rsidRPr="0019047E" w:rsidRDefault="0019047E" w:rsidP="00C72AFA">
            <w:pPr>
              <w:rPr>
                <w:sz w:val="20"/>
              </w:rPr>
            </w:pPr>
            <w:r w:rsidRPr="0019047E">
              <w:rPr>
                <w:sz w:val="20"/>
              </w:rPr>
              <w:t>19</w:t>
            </w:r>
            <w:r w:rsidRPr="0019047E">
              <w:rPr>
                <w:rFonts w:hint="eastAsia"/>
                <w:sz w:val="20"/>
              </w:rPr>
              <w:t>時</w:t>
            </w:r>
            <w:r w:rsidRPr="0019047E">
              <w:rPr>
                <w:sz w:val="20"/>
              </w:rPr>
              <w:t>00</w:t>
            </w:r>
            <w:r w:rsidRPr="0019047E">
              <w:rPr>
                <w:rFonts w:hint="eastAsia"/>
                <w:sz w:val="20"/>
              </w:rPr>
              <w:t>分</w:t>
            </w:r>
          </w:p>
        </w:tc>
        <w:tc>
          <w:tcPr>
            <w:tcW w:w="977" w:type="dxa"/>
            <w:tcBorders>
              <w:top w:val="dotted" w:sz="4" w:space="0" w:color="auto"/>
              <w:left w:val="single" w:sz="4" w:space="0" w:color="auto"/>
              <w:right w:val="single" w:sz="4" w:space="0" w:color="auto"/>
            </w:tcBorders>
            <w:vAlign w:val="center"/>
            <w:hideMark/>
          </w:tcPr>
          <w:p w14:paraId="5FABBB8E" w14:textId="77777777" w:rsidR="0019047E" w:rsidRPr="0019047E" w:rsidRDefault="0019047E">
            <w:pPr>
              <w:jc w:val="right"/>
              <w:rPr>
                <w:sz w:val="20"/>
              </w:rPr>
            </w:pPr>
            <w:r w:rsidRPr="0019047E">
              <w:rPr>
                <w:sz w:val="20"/>
              </w:rPr>
              <w:t>300</w:t>
            </w:r>
            <w:r w:rsidRPr="0019047E">
              <w:rPr>
                <w:rFonts w:hint="eastAsia"/>
                <w:sz w:val="20"/>
              </w:rPr>
              <w:t>円</w:t>
            </w:r>
          </w:p>
        </w:tc>
      </w:tr>
      <w:tr w:rsidR="00D509CF" w:rsidRPr="0019047E" w14:paraId="5C3D364C" w14:textId="77777777" w:rsidTr="003E2247">
        <w:trPr>
          <w:trHeight w:val="1164"/>
        </w:trPr>
        <w:tc>
          <w:tcPr>
            <w:tcW w:w="2497" w:type="dxa"/>
            <w:tcBorders>
              <w:top w:val="single" w:sz="4" w:space="0" w:color="auto"/>
              <w:left w:val="single" w:sz="4" w:space="0" w:color="auto"/>
              <w:bottom w:val="single" w:sz="4" w:space="0" w:color="auto"/>
              <w:right w:val="single" w:sz="4" w:space="0" w:color="auto"/>
            </w:tcBorders>
            <w:vAlign w:val="center"/>
          </w:tcPr>
          <w:p w14:paraId="0C1E1DFC" w14:textId="77777777" w:rsidR="00D509CF" w:rsidRPr="0019047E" w:rsidRDefault="00D509CF">
            <w:pPr>
              <w:widowControl/>
              <w:jc w:val="left"/>
              <w:rPr>
                <w:sz w:val="20"/>
              </w:rPr>
            </w:pPr>
            <w:r w:rsidRPr="0019047E">
              <w:rPr>
                <w:rFonts w:hint="eastAsia"/>
                <w:sz w:val="20"/>
              </w:rPr>
              <w:t>留意事項</w:t>
            </w:r>
          </w:p>
        </w:tc>
        <w:tc>
          <w:tcPr>
            <w:tcW w:w="6400" w:type="dxa"/>
            <w:gridSpan w:val="5"/>
            <w:tcBorders>
              <w:top w:val="single" w:sz="4" w:space="0" w:color="auto"/>
              <w:left w:val="single" w:sz="4" w:space="0" w:color="auto"/>
              <w:bottom w:val="single" w:sz="4" w:space="0" w:color="auto"/>
              <w:right w:val="single" w:sz="4" w:space="0" w:color="auto"/>
            </w:tcBorders>
            <w:vAlign w:val="center"/>
          </w:tcPr>
          <w:p w14:paraId="7A7100EB" w14:textId="77777777" w:rsidR="00D509CF" w:rsidRPr="0019047E" w:rsidRDefault="00D509CF" w:rsidP="00D509CF">
            <w:pPr>
              <w:jc w:val="left"/>
              <w:rPr>
                <w:sz w:val="20"/>
              </w:rPr>
            </w:pPr>
            <w:r w:rsidRPr="0019047E">
              <w:rPr>
                <w:rFonts w:hint="eastAsia"/>
                <w:sz w:val="20"/>
              </w:rPr>
              <w:t>当園にお支払いいただいた上記費用につきましては、集金袋の領収印を押印、又、一時保育利用者に領収書を交付いたします。</w:t>
            </w:r>
          </w:p>
        </w:tc>
      </w:tr>
      <w:bookmarkEnd w:id="1"/>
    </w:tbl>
    <w:p w14:paraId="3358F66C" w14:textId="77777777" w:rsidR="00DA6798" w:rsidRPr="0019047E" w:rsidRDefault="00DA6798" w:rsidP="00D509CF">
      <w:pPr>
        <w:rPr>
          <w:sz w:val="22"/>
        </w:rPr>
      </w:pPr>
    </w:p>
    <w:sectPr w:rsidR="00DA6798" w:rsidRPr="001904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612AE" w14:textId="77777777" w:rsidR="00804A5D" w:rsidRDefault="00804A5D" w:rsidP="00804A5D">
      <w:r>
        <w:separator/>
      </w:r>
    </w:p>
  </w:endnote>
  <w:endnote w:type="continuationSeparator" w:id="0">
    <w:p w14:paraId="351EAE87" w14:textId="77777777" w:rsidR="00804A5D" w:rsidRDefault="00804A5D" w:rsidP="0080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6DE4" w14:textId="77777777" w:rsidR="00804A5D" w:rsidRDefault="00804A5D" w:rsidP="00804A5D">
      <w:r>
        <w:separator/>
      </w:r>
    </w:p>
  </w:footnote>
  <w:footnote w:type="continuationSeparator" w:id="0">
    <w:p w14:paraId="297525EB" w14:textId="77777777" w:rsidR="00804A5D" w:rsidRDefault="00804A5D" w:rsidP="00804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5C0"/>
    <w:multiLevelType w:val="hybridMultilevel"/>
    <w:tmpl w:val="CC2AE7B8"/>
    <w:lvl w:ilvl="0" w:tplc="DB2E12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3185"/>
    <w:rsid w:val="000425DF"/>
    <w:rsid w:val="000506FF"/>
    <w:rsid w:val="001851F6"/>
    <w:rsid w:val="0019047E"/>
    <w:rsid w:val="001C570A"/>
    <w:rsid w:val="001D116F"/>
    <w:rsid w:val="001E624B"/>
    <w:rsid w:val="00233185"/>
    <w:rsid w:val="002B50A1"/>
    <w:rsid w:val="002E6B5A"/>
    <w:rsid w:val="00325427"/>
    <w:rsid w:val="003A1548"/>
    <w:rsid w:val="003B0755"/>
    <w:rsid w:val="003E2247"/>
    <w:rsid w:val="003F3394"/>
    <w:rsid w:val="003F6B8B"/>
    <w:rsid w:val="005B6BAF"/>
    <w:rsid w:val="005B7190"/>
    <w:rsid w:val="005E22F0"/>
    <w:rsid w:val="007107D6"/>
    <w:rsid w:val="00751103"/>
    <w:rsid w:val="00751939"/>
    <w:rsid w:val="00792A53"/>
    <w:rsid w:val="007A7949"/>
    <w:rsid w:val="007F38E1"/>
    <w:rsid w:val="00804A5D"/>
    <w:rsid w:val="0082010A"/>
    <w:rsid w:val="00841046"/>
    <w:rsid w:val="008A5C37"/>
    <w:rsid w:val="008D2262"/>
    <w:rsid w:val="00913032"/>
    <w:rsid w:val="00920E04"/>
    <w:rsid w:val="009B3F77"/>
    <w:rsid w:val="009B61EF"/>
    <w:rsid w:val="00A558CD"/>
    <w:rsid w:val="00B03E53"/>
    <w:rsid w:val="00B46C1E"/>
    <w:rsid w:val="00B94558"/>
    <w:rsid w:val="00C66D4A"/>
    <w:rsid w:val="00C809CD"/>
    <w:rsid w:val="00C92793"/>
    <w:rsid w:val="00D05099"/>
    <w:rsid w:val="00D509CF"/>
    <w:rsid w:val="00DA6798"/>
    <w:rsid w:val="00DC6252"/>
    <w:rsid w:val="00DF488B"/>
    <w:rsid w:val="00E7783A"/>
    <w:rsid w:val="00EB7672"/>
    <w:rsid w:val="00F14618"/>
    <w:rsid w:val="00F17384"/>
    <w:rsid w:val="00FC76A0"/>
    <w:rsid w:val="00FD7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CF03DC"/>
  <w15:docId w15:val="{90FDDF22-67AF-4B8D-B9F2-4CE5FA92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5C37"/>
    <w:pPr>
      <w:ind w:leftChars="400" w:left="840"/>
    </w:pPr>
  </w:style>
  <w:style w:type="paragraph" w:styleId="a5">
    <w:name w:val="Balloon Text"/>
    <w:basedOn w:val="a"/>
    <w:link w:val="a6"/>
    <w:uiPriority w:val="99"/>
    <w:semiHidden/>
    <w:unhideWhenUsed/>
    <w:rsid w:val="00EB767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7672"/>
    <w:rPr>
      <w:rFonts w:asciiTheme="majorHAnsi" w:eastAsiaTheme="majorEastAsia" w:hAnsiTheme="majorHAnsi" w:cstheme="majorBidi"/>
      <w:sz w:val="18"/>
      <w:szCs w:val="18"/>
    </w:rPr>
  </w:style>
  <w:style w:type="paragraph" w:styleId="a7">
    <w:name w:val="header"/>
    <w:basedOn w:val="a"/>
    <w:link w:val="a8"/>
    <w:uiPriority w:val="99"/>
    <w:unhideWhenUsed/>
    <w:rsid w:val="00804A5D"/>
    <w:pPr>
      <w:tabs>
        <w:tab w:val="center" w:pos="4252"/>
        <w:tab w:val="right" w:pos="8504"/>
      </w:tabs>
      <w:snapToGrid w:val="0"/>
    </w:pPr>
  </w:style>
  <w:style w:type="character" w:customStyle="1" w:styleId="a8">
    <w:name w:val="ヘッダー (文字)"/>
    <w:basedOn w:val="a0"/>
    <w:link w:val="a7"/>
    <w:uiPriority w:val="99"/>
    <w:rsid w:val="00804A5D"/>
  </w:style>
  <w:style w:type="paragraph" w:styleId="a9">
    <w:name w:val="footer"/>
    <w:basedOn w:val="a"/>
    <w:link w:val="aa"/>
    <w:uiPriority w:val="99"/>
    <w:unhideWhenUsed/>
    <w:rsid w:val="00804A5D"/>
    <w:pPr>
      <w:tabs>
        <w:tab w:val="center" w:pos="4252"/>
        <w:tab w:val="right" w:pos="8504"/>
      </w:tabs>
      <w:snapToGrid w:val="0"/>
    </w:pPr>
  </w:style>
  <w:style w:type="character" w:customStyle="1" w:styleId="aa">
    <w:name w:val="フッター (文字)"/>
    <w:basedOn w:val="a0"/>
    <w:link w:val="a9"/>
    <w:uiPriority w:val="99"/>
    <w:rsid w:val="00804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8</Pages>
  <Words>956</Words>
  <Characters>5455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Owner</cp:lastModifiedBy>
  <cp:revision>23</cp:revision>
  <cp:lastPrinted>2022-03-16T00:06:00Z</cp:lastPrinted>
  <dcterms:created xsi:type="dcterms:W3CDTF">2017-10-02T13:11:00Z</dcterms:created>
  <dcterms:modified xsi:type="dcterms:W3CDTF">2022-03-16T00:06:00Z</dcterms:modified>
</cp:coreProperties>
</file>